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rPr>
        <w:t>附件</w:t>
      </w:r>
      <w:r>
        <w:rPr>
          <w:rFonts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rPr>
        <w:t>：</w:t>
      </w:r>
    </w:p>
    <w:p>
      <w:pPr>
        <w:ind w:firstLine="0" w:firstLineChars="0"/>
        <w:jc w:val="center"/>
        <w:rPr>
          <w:rFonts w:hint="eastAsia" w:ascii="方正小标宋简体" w:hAnsi="Times New Roman" w:eastAsia="方正小标宋简体" w:cs="Times New Roman"/>
          <w:sz w:val="44"/>
          <w:szCs w:val="36"/>
          <w:highlight w:val="none"/>
          <w:lang w:eastAsia="zh-CN"/>
        </w:rPr>
      </w:pPr>
      <w:r>
        <w:rPr>
          <w:rFonts w:hint="eastAsia" w:ascii="方正小标宋简体" w:hAnsi="Times New Roman" w:eastAsia="方正小标宋简体" w:cs="Times New Roman"/>
          <w:sz w:val="44"/>
          <w:szCs w:val="36"/>
          <w:highlight w:val="none"/>
          <w:lang w:eastAsia="zh-CN"/>
        </w:rPr>
        <w:t>参赛提交材料模板及评分要求</w:t>
      </w:r>
    </w:p>
    <w:p>
      <w:pPr>
        <w:ind w:firstLine="0" w:firstLineChars="0"/>
        <w:jc w:val="center"/>
        <w:rPr>
          <w:rFonts w:hint="eastAsia" w:ascii="方正小标宋简体" w:hAnsi="Times New Roman" w:eastAsia="方正小标宋简体" w:cs="Times New Roman"/>
          <w:sz w:val="44"/>
          <w:szCs w:val="36"/>
          <w:highlight w:val="none"/>
          <w:lang w:eastAsia="zh-CN"/>
        </w:rPr>
      </w:pPr>
      <w:r>
        <w:rPr>
          <w:rFonts w:hint="eastAsia" w:ascii="方正小标宋简体" w:hAnsi="Times New Roman" w:eastAsia="方正小标宋简体" w:cs="Times New Roman"/>
          <w:sz w:val="44"/>
          <w:szCs w:val="36"/>
          <w:highlight w:val="none"/>
          <w:lang w:eastAsia="zh-CN"/>
        </w:rPr>
        <w:t>（高校及培训机构版）</w:t>
      </w:r>
    </w:p>
    <w:p>
      <w:pPr>
        <w:ind w:firstLine="560" w:firstLineChars="200"/>
        <w:jc w:val="center"/>
        <w:rPr>
          <w:rFonts w:ascii="Times New Roman" w:hAnsi="Times New Roman" w:eastAsia="仿宋" w:cs="Times New Roman"/>
          <w:color w:val="FF0000"/>
          <w:sz w:val="28"/>
          <w:szCs w:val="28"/>
          <w:highlight w:val="none"/>
        </w:rPr>
      </w:pP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参赛材料清单</w:t>
      </w:r>
    </w:p>
    <w:p>
      <w:pPr>
        <w:ind w:firstLine="560" w:firstLineChars="200"/>
        <w:rPr>
          <w:rFonts w:ascii="等线" w:hAnsi="等线" w:eastAsia="仿宋" w:cs="Times New Roman"/>
          <w:sz w:val="28"/>
          <w:szCs w:val="28"/>
          <w:highlight w:val="none"/>
        </w:rPr>
      </w:pPr>
    </w:p>
    <w:p>
      <w:pPr>
        <w:ind w:firstLine="640" w:firstLineChars="200"/>
        <w:rPr>
          <w:rFonts w:ascii="Times New Roman" w:hAnsi="Times New Roman" w:eastAsia="仿宋" w:cs="Times New Roman"/>
          <w:sz w:val="32"/>
          <w:highlight w:val="none"/>
        </w:rPr>
      </w:pPr>
      <w:r>
        <w:rPr>
          <w:rFonts w:hint="eastAsia" w:ascii="Times New Roman" w:hAnsi="Times New Roman" w:eastAsia="仿宋" w:cs="Times New Roman"/>
          <w:sz w:val="32"/>
          <w:highlight w:val="none"/>
        </w:rPr>
        <w:t>1</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同意参赛证明</w:t>
      </w:r>
    </w:p>
    <w:p>
      <w:pPr>
        <w:ind w:firstLine="640" w:firstLineChars="200"/>
        <w:rPr>
          <w:rFonts w:ascii="Times New Roman" w:hAnsi="Times New Roman" w:eastAsia="仿宋" w:cs="Times New Roman"/>
          <w:sz w:val="32"/>
          <w:highlight w:val="none"/>
        </w:rPr>
      </w:pPr>
      <w:r>
        <w:rPr>
          <w:rFonts w:hint="eastAsia" w:ascii="Times New Roman" w:hAnsi="Times New Roman" w:eastAsia="仿宋" w:cs="Times New Roman"/>
          <w:sz w:val="32"/>
          <w:highlight w:val="none"/>
        </w:rPr>
        <w:t>2</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参赛选手承诺书</w:t>
      </w:r>
    </w:p>
    <w:p>
      <w:pPr>
        <w:ind w:firstLine="640" w:firstLineChars="200"/>
        <w:rPr>
          <w:rFonts w:ascii="Times New Roman" w:hAnsi="Times New Roman" w:eastAsia="仿宋" w:cs="Times New Roman"/>
          <w:sz w:val="32"/>
          <w:highlight w:val="none"/>
        </w:rPr>
      </w:pPr>
      <w:r>
        <w:rPr>
          <w:rFonts w:ascii="Times New Roman" w:hAnsi="Times New Roman" w:eastAsia="仿宋" w:cs="Times New Roman"/>
          <w:sz w:val="32"/>
          <w:highlight w:val="none"/>
        </w:rPr>
        <w:t>3</w:t>
      </w:r>
      <w:r>
        <w:rPr>
          <w:rFonts w:hint="eastAsia" w:ascii="Times New Roman" w:hAnsi="Times New Roman" w:eastAsia="仿宋" w:cs="Times New Roman"/>
          <w:sz w:val="32"/>
          <w:highlight w:val="none"/>
        </w:rPr>
        <w:t>.</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申报书</w:t>
      </w:r>
    </w:p>
    <w:p>
      <w:pPr>
        <w:ind w:firstLine="640" w:firstLineChars="200"/>
        <w:rPr>
          <w:rFonts w:hint="eastAsia" w:ascii="Times New Roman" w:hAnsi="Times New Roman" w:eastAsia="仿宋" w:cs="Times New Roman"/>
          <w:sz w:val="32"/>
          <w:highlight w:val="none"/>
          <w:lang w:eastAsia="zh-CN"/>
        </w:rPr>
      </w:pPr>
      <w:r>
        <w:rPr>
          <w:rFonts w:ascii="Times New Roman" w:hAnsi="Times New Roman" w:eastAsia="仿宋" w:cs="Times New Roman"/>
          <w:sz w:val="32"/>
          <w:highlight w:val="none"/>
        </w:rPr>
        <w:t>4</w:t>
      </w:r>
      <w:r>
        <w:rPr>
          <w:rFonts w:hint="eastAsia" w:ascii="Times New Roman" w:hAnsi="Times New Roman" w:eastAsia="仿宋" w:cs="Times New Roman"/>
          <w:sz w:val="32"/>
          <w:highlight w:val="none"/>
        </w:rPr>
        <w:t>.</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课程教学大纲</w:t>
      </w:r>
      <w:r>
        <w:rPr>
          <w:rFonts w:ascii="Times New Roman" w:hAnsi="Times New Roman" w:eastAsia="仿宋" w:cs="Times New Roman"/>
          <w:sz w:val="32"/>
          <w:highlight w:val="none"/>
        </w:rPr>
        <w:t xml:space="preserve"> </w:t>
      </w:r>
    </w:p>
    <w:p>
      <w:pPr>
        <w:ind w:firstLine="640" w:firstLineChars="200"/>
        <w:rPr>
          <w:rFonts w:ascii="Times New Roman" w:hAnsi="Times New Roman" w:eastAsia="仿宋" w:cs="Times New Roman"/>
          <w:sz w:val="32"/>
          <w:highlight w:val="none"/>
        </w:rPr>
      </w:pPr>
      <w:r>
        <w:rPr>
          <w:rFonts w:ascii="Times New Roman" w:hAnsi="Times New Roman" w:eastAsia="仿宋" w:cs="Times New Roman"/>
          <w:sz w:val="32"/>
          <w:highlight w:val="none"/>
        </w:rPr>
        <w:t>5</w:t>
      </w:r>
      <w:r>
        <w:rPr>
          <w:rFonts w:hint="eastAsia" w:ascii="Times New Roman" w:hAnsi="Times New Roman" w:eastAsia="仿宋" w:cs="Times New Roman"/>
          <w:sz w:val="32"/>
          <w:highlight w:val="none"/>
        </w:rPr>
        <w:t>.</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课程教案</w:t>
      </w:r>
    </w:p>
    <w:p>
      <w:pPr>
        <w:ind w:firstLine="640" w:firstLineChars="200"/>
        <w:rPr>
          <w:rFonts w:ascii="Times New Roman" w:hAnsi="Times New Roman" w:eastAsia="仿宋" w:cs="Times New Roman"/>
          <w:sz w:val="32"/>
          <w:highlight w:val="none"/>
        </w:rPr>
      </w:pPr>
      <w:r>
        <w:rPr>
          <w:rFonts w:ascii="Times New Roman" w:hAnsi="Times New Roman" w:eastAsia="仿宋" w:cs="Times New Roman"/>
          <w:sz w:val="32"/>
          <w:highlight w:val="none"/>
        </w:rPr>
        <w:t>6</w:t>
      </w:r>
      <w:r>
        <w:rPr>
          <w:rFonts w:hint="eastAsia" w:ascii="Times New Roman" w:hAnsi="Times New Roman" w:eastAsia="仿宋" w:cs="Times New Roman"/>
          <w:sz w:val="32"/>
          <w:highlight w:val="none"/>
        </w:rPr>
        <w:t>.</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课堂教学实录视频信息表</w:t>
      </w:r>
    </w:p>
    <w:p>
      <w:pPr>
        <w:ind w:firstLine="640" w:firstLineChars="200"/>
        <w:rPr>
          <w:rFonts w:ascii="Times New Roman" w:hAnsi="Times New Roman" w:eastAsia="仿宋" w:cs="Times New Roman"/>
          <w:sz w:val="32"/>
          <w:highlight w:val="none"/>
        </w:rPr>
      </w:pPr>
      <w:r>
        <w:rPr>
          <w:rFonts w:ascii="Times New Roman" w:hAnsi="Times New Roman" w:eastAsia="仿宋" w:cs="Times New Roman"/>
          <w:sz w:val="32"/>
          <w:highlight w:val="none"/>
        </w:rPr>
        <w:t>7</w:t>
      </w:r>
      <w:r>
        <w:rPr>
          <w:rFonts w:hint="eastAsia" w:ascii="Times New Roman" w:hAnsi="Times New Roman" w:eastAsia="仿宋" w:cs="Times New Roman"/>
          <w:sz w:val="32"/>
          <w:highlight w:val="none"/>
        </w:rPr>
        <w:t>.</w:t>
      </w:r>
      <w:r>
        <w:rPr>
          <w:rFonts w:ascii="Times New Roman" w:hAnsi="Times New Roman" w:eastAsia="仿宋" w:cs="Times New Roman"/>
          <w:sz w:val="32"/>
          <w:highlight w:val="none"/>
        </w:rPr>
        <w:t xml:space="preserve"> </w:t>
      </w:r>
      <w:r>
        <w:rPr>
          <w:rFonts w:hint="eastAsia" w:ascii="Times New Roman" w:hAnsi="Times New Roman" w:eastAsia="仿宋" w:cs="Times New Roman"/>
          <w:sz w:val="32"/>
          <w:highlight w:val="none"/>
        </w:rPr>
        <w:t>课堂教学实录视频</w:t>
      </w:r>
    </w:p>
    <w:p>
      <w:pPr>
        <w:ind w:firstLine="640" w:firstLineChars="200"/>
        <w:rPr>
          <w:rFonts w:ascii="Times New Roman" w:hAnsi="Times New Roman" w:eastAsia="仿宋" w:cs="Times New Roman"/>
          <w:sz w:val="32"/>
          <w:highlight w:val="none"/>
        </w:rPr>
      </w:pPr>
    </w:p>
    <w:p>
      <w:pPr>
        <w:ind w:firstLine="640" w:firstLineChars="20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640" w:firstLineChars="200"/>
        <w:jc w:val="center"/>
        <w:rPr>
          <w:rFonts w:ascii="方正小标宋简体" w:hAnsi="Times New Roman" w:eastAsia="方正小标宋简体" w:cs="Times New Roman"/>
          <w:sz w:val="32"/>
          <w:highlight w:val="none"/>
        </w:rPr>
      </w:pP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r>
        <w:rPr>
          <w:rFonts w:ascii="方正小标宋简体" w:hAnsi="Times New Roman" w:eastAsia="方正小标宋简体" w:cs="Times New Roman"/>
          <w:sz w:val="32"/>
          <w:highlight w:val="none"/>
        </w:rPr>
        <w:br w:type="textWrapping"/>
      </w:r>
      <w:r>
        <w:rPr>
          <w:rFonts w:hint="eastAsia" w:ascii="方正小标宋简体" w:hAnsi="Times New Roman" w:eastAsia="方正小标宋简体" w:cs="Times New Roman"/>
          <w:sz w:val="32"/>
          <w:highlight w:val="none"/>
        </w:rPr>
        <w:t>同意参赛证明</w:t>
      </w:r>
    </w:p>
    <w:p>
      <w:pPr>
        <w:ind w:firstLine="0" w:firstLineChars="0"/>
        <w:rPr>
          <w:rFonts w:ascii="等线" w:hAnsi="等线" w:eastAsia="仿宋" w:cs="Times New Roman"/>
          <w:b/>
          <w:sz w:val="28"/>
          <w:szCs w:val="28"/>
          <w:highlight w:val="none"/>
        </w:rPr>
      </w:pPr>
    </w:p>
    <w:p>
      <w:pPr>
        <w:ind w:firstLine="0" w:firstLineChars="0"/>
        <w:rPr>
          <w:rFonts w:ascii="等线" w:hAnsi="等线" w:eastAsia="仿宋" w:cs="Times New Roman"/>
          <w:b/>
          <w:sz w:val="28"/>
          <w:szCs w:val="28"/>
          <w:highlight w:val="none"/>
        </w:rPr>
      </w:pPr>
    </w:p>
    <w:p>
      <w:pPr>
        <w:ind w:firstLine="0" w:firstLineChars="0"/>
        <w:rPr>
          <w:rFonts w:ascii="仿宋" w:hAnsi="仿宋" w:eastAsia="仿宋" w:cs="Times New Roman"/>
          <w:b/>
          <w:sz w:val="32"/>
          <w:szCs w:val="32"/>
          <w:highlight w:val="none"/>
        </w:rPr>
      </w:pPr>
      <w:r>
        <w:rPr>
          <w:rFonts w:hint="eastAsia" w:ascii="仿宋" w:hAnsi="仿宋" w:eastAsia="仿宋" w:cs="Times New Roman"/>
          <w:b/>
          <w:sz w:val="32"/>
          <w:szCs w:val="32"/>
          <w:highlight w:val="none"/>
        </w:rPr>
        <w:t>大赛组委会:</w:t>
      </w:r>
    </w:p>
    <w:p>
      <w:pPr>
        <w:ind w:firstLine="640" w:firstLineChars="200"/>
        <w:rPr>
          <w:rFonts w:ascii="仿宋" w:hAnsi="仿宋" w:eastAsia="仿宋" w:cs="Times New Roman"/>
          <w:color w:val="FF0000"/>
          <w:sz w:val="32"/>
          <w:szCs w:val="32"/>
          <w:highlight w:val="none"/>
        </w:rPr>
      </w:pPr>
      <w:r>
        <w:rPr>
          <w:rFonts w:hint="eastAsia" w:ascii="仿宋" w:hAnsi="仿宋" w:eastAsia="仿宋" w:cs="Times New Roman"/>
          <w:sz w:val="32"/>
          <w:szCs w:val="32"/>
          <w:highlight w:val="none"/>
        </w:rPr>
        <w:t>兹有我校（单位）___________________________（学院）教师（培训师）___________报名参加广东省数字贸易人才培养创新大赛（</w:t>
      </w:r>
      <w:bookmarkStart w:id="0" w:name="_Hlk89115859"/>
      <w:r>
        <w:rPr>
          <w:rFonts w:hint="eastAsia" w:ascii="仿宋" w:hAnsi="仿宋" w:eastAsia="仿宋" w:cs="Times New Roman"/>
          <w:sz w:val="32"/>
          <w:szCs w:val="32"/>
          <w:highlight w:val="none"/>
        </w:rPr>
        <w:t>高校本科组□、高校高职组□</w:t>
      </w:r>
      <w:r>
        <w:rPr>
          <w:rFonts w:hint="eastAsia" w:ascii="Times New Roman" w:hAnsi="Times New Roman" w:eastAsia="仿宋" w:cs="Times New Roman"/>
          <w:sz w:val="32"/>
          <w:highlight w:val="none"/>
        </w:rPr>
        <w:t>、培训机构组□</w:t>
      </w:r>
      <w:bookmarkEnd w:id="0"/>
      <w:r>
        <w:rPr>
          <w:rFonts w:hint="eastAsia" w:ascii="仿宋" w:hAnsi="仿宋" w:eastAsia="仿宋" w:cs="Times New Roman"/>
          <w:sz w:val="32"/>
          <w:szCs w:val="32"/>
          <w:highlight w:val="none"/>
        </w:rPr>
        <w:t>）。经学校（单位）审核与研究，该教师（培训师）符合参加本次比赛的要求，同意其参赛。</w:t>
      </w:r>
    </w:p>
    <w:p>
      <w:pPr>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特此证明。</w:t>
      </w:r>
    </w:p>
    <w:p>
      <w:pPr>
        <w:ind w:firstLine="640" w:firstLineChars="200"/>
        <w:rPr>
          <w:rFonts w:ascii="仿宋" w:hAnsi="仿宋" w:eastAsia="仿宋" w:cs="Times New Roman"/>
          <w:sz w:val="32"/>
          <w:szCs w:val="32"/>
          <w:highlight w:val="none"/>
        </w:rPr>
      </w:pPr>
    </w:p>
    <w:p>
      <w:pPr>
        <w:ind w:firstLine="5440" w:firstLineChars="1700"/>
        <w:rPr>
          <w:rFonts w:ascii="仿宋" w:hAnsi="仿宋" w:eastAsia="仿宋" w:cs="Times New Roman"/>
          <w:sz w:val="32"/>
          <w:szCs w:val="32"/>
          <w:highlight w:val="none"/>
        </w:rPr>
      </w:pPr>
      <w:r>
        <w:rPr>
          <w:rFonts w:hint="eastAsia" w:ascii="仿宋" w:hAnsi="仿宋" w:eastAsia="仿宋" w:cs="Times New Roman"/>
          <w:sz w:val="32"/>
          <w:szCs w:val="32"/>
          <w:highlight w:val="none"/>
        </w:rPr>
        <w:t>(单位盖章)</w:t>
      </w:r>
    </w:p>
    <w:p>
      <w:pPr>
        <w:ind w:firstLine="5120" w:firstLineChars="1600"/>
        <w:rPr>
          <w:rFonts w:ascii="仿宋" w:hAnsi="仿宋" w:eastAsia="仿宋" w:cs="Times New Roman"/>
          <w:sz w:val="32"/>
          <w:szCs w:val="32"/>
          <w:highlight w:val="none"/>
        </w:rPr>
      </w:pPr>
      <w:r>
        <w:rPr>
          <w:rFonts w:hint="eastAsia" w:ascii="仿宋" w:hAnsi="仿宋" w:eastAsia="仿宋" w:cs="Times New Roman"/>
          <w:sz w:val="32"/>
          <w:szCs w:val="32"/>
          <w:highlight w:val="none"/>
        </w:rPr>
        <w:t>202</w:t>
      </w:r>
      <w:r>
        <w:rPr>
          <w:rFonts w:hint="eastAsia" w:ascii="仿宋" w:hAnsi="仿宋" w:eastAsia="仿宋" w:cs="Times New Roman"/>
          <w:sz w:val="32"/>
          <w:szCs w:val="32"/>
          <w:highlight w:val="none"/>
          <w:lang w:val="en-US" w:eastAsia="zh-CN"/>
        </w:rPr>
        <w:t>2</w:t>
      </w:r>
      <w:r>
        <w:rPr>
          <w:rFonts w:hint="eastAsia" w:ascii="仿宋" w:hAnsi="仿宋" w:eastAsia="仿宋" w:cs="Times New Roman"/>
          <w:sz w:val="32"/>
          <w:szCs w:val="32"/>
          <w:highlight w:val="none"/>
        </w:rPr>
        <w:t>年  月  日</w:t>
      </w:r>
    </w:p>
    <w:p>
      <w:pPr>
        <w:ind w:firstLine="640" w:firstLineChars="20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参赛选手承诺书</w:t>
      </w:r>
    </w:p>
    <w:p>
      <w:pPr>
        <w:spacing w:line="360" w:lineRule="auto"/>
        <w:ind w:firstLine="480" w:firstLineChars="200"/>
        <w:rPr>
          <w:rFonts w:ascii="Calibri" w:hAnsi="Calibri" w:eastAsia="宋体" w:cs="Times New Roman"/>
          <w:sz w:val="24"/>
          <w:highlight w:val="none"/>
        </w:rPr>
      </w:pPr>
    </w:p>
    <w:p>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参赛选手理解其一旦完成本次活动，即表示其完全理解本次活动之一切规则并同意做出本承诺。</w:t>
      </w:r>
    </w:p>
    <w:p>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本人仔细阅读并理解本赛事通知、赛规等内容，并同意做出承诺如下：</w:t>
      </w:r>
    </w:p>
    <w:p>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1.本人自愿参加“广东省数字贸易人才培养创新大赛”活动，愿意严格遵守本赛事主办方赛事规程，并同意自行承担因违反本赛事规程所导致的全部责任。</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2.本人同意，所呈交之相关资料由主办方保留，并同意无论本人因任何原因中途退出本次活动，均无权索回已经提交的资料。</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3.本人同意主办方有权向新闻界、其他传媒、广告商、活动评判团及公众人士公布本人所提供的个人资料。</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4.本人保证所提供之个人资料真实、准确，如有不实，本人负全部责任</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5.本人同意并保证自签署本承诺书之日起至本次活动结束期间严格按本赛事主办方的要求执行。</w:t>
      </w:r>
    </w:p>
    <w:p>
      <w:pPr>
        <w:ind w:firstLine="0" w:firstLineChars="0"/>
        <w:rPr>
          <w:rFonts w:ascii="宋体" w:hAnsi="宋体" w:eastAsia="宋体" w:cs="Times New Roman"/>
          <w:sz w:val="28"/>
          <w:szCs w:val="28"/>
          <w:highlight w:val="none"/>
        </w:rPr>
      </w:pP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                               承诺人：</w:t>
      </w: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                                 年  月  日</w:t>
      </w:r>
    </w:p>
    <w:p>
      <w:pPr>
        <w:widowControl/>
        <w:ind w:firstLine="0" w:firstLineChars="0"/>
        <w:jc w:val="left"/>
        <w:rPr>
          <w:rFonts w:ascii="方正小标宋简体" w:hAnsi="Times New Roman" w:eastAsia="方正小标宋简体" w:cs="Times New Roman"/>
          <w:sz w:val="32"/>
          <w:highlight w:val="none"/>
        </w:rPr>
      </w:pPr>
    </w:p>
    <w:p>
      <w:pPr>
        <w:widowControl/>
        <w:ind w:firstLine="0" w:firstLineChars="0"/>
        <w:jc w:val="left"/>
        <w:rPr>
          <w:rFonts w:ascii="方正小标宋简体" w:hAnsi="Times New Roman" w:eastAsia="方正小标宋简体" w:cs="Times New Roman"/>
          <w:sz w:val="32"/>
          <w:highlight w:val="none"/>
        </w:rPr>
      </w:pPr>
    </w:p>
    <w:p>
      <w:pPr>
        <w:widowControl/>
        <w:ind w:firstLine="0" w:firstLineChars="0"/>
        <w:jc w:val="left"/>
        <w:rPr>
          <w:rFonts w:ascii="方正小标宋简体" w:hAnsi="Times New Roman" w:eastAsia="方正小标宋简体" w:cs="Times New Roman"/>
          <w:sz w:val="32"/>
          <w:highlight w:val="none"/>
        </w:rPr>
      </w:pPr>
    </w:p>
    <w:p>
      <w:pPr>
        <w:widowControl/>
        <w:ind w:firstLine="0" w:firstLineChars="0"/>
        <w:jc w:val="left"/>
        <w:rPr>
          <w:rFonts w:ascii="方正小标宋简体" w:hAnsi="Times New Roman" w:eastAsia="方正小标宋简体" w:cs="Times New Roman"/>
          <w:sz w:val="32"/>
          <w:highlight w:val="none"/>
        </w:rPr>
      </w:pPr>
      <w:r>
        <w:rPr>
          <w:rFonts w:ascii="方正小标宋简体" w:hAnsi="Times New Roman" w:eastAsia="方正小标宋简体"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申报书</w:t>
      </w: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申报组别：高校本科组□ </w:t>
      </w:r>
      <w:r>
        <w:rPr>
          <w:rFonts w:ascii="宋体" w:hAnsi="宋体" w:eastAsia="宋体" w:cs="Times New Roman"/>
          <w:sz w:val="28"/>
          <w:szCs w:val="28"/>
          <w:highlight w:val="none"/>
        </w:rPr>
        <w:t xml:space="preserve">     </w:t>
      </w:r>
      <w:r>
        <w:rPr>
          <w:rFonts w:hint="eastAsia" w:ascii="宋体" w:hAnsi="宋体" w:eastAsia="宋体" w:cs="Times New Roman"/>
          <w:sz w:val="28"/>
          <w:szCs w:val="28"/>
          <w:highlight w:val="none"/>
        </w:rPr>
        <w:t>高校高职组□</w:t>
      </w:r>
    </w:p>
    <w:p>
      <w:pPr>
        <w:ind w:firstLine="1400" w:firstLineChars="500"/>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培训机构组□ </w:t>
      </w:r>
      <w:r>
        <w:rPr>
          <w:rFonts w:ascii="宋体" w:hAnsi="宋体" w:eastAsia="宋体" w:cs="Times New Roman"/>
          <w:sz w:val="28"/>
          <w:szCs w:val="28"/>
          <w:highlight w:val="none"/>
        </w:rPr>
        <w:t xml:space="preserve">    </w:t>
      </w: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一、基本情况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837"/>
        <w:gridCol w:w="864"/>
        <w:gridCol w:w="1230"/>
        <w:gridCol w:w="1180"/>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选手姓名</w:t>
            </w:r>
          </w:p>
        </w:tc>
        <w:tc>
          <w:tcPr>
            <w:tcW w:w="2254" w:type="dxa"/>
            <w:gridSpan w:val="2"/>
            <w:vAlign w:val="center"/>
          </w:tcPr>
          <w:p>
            <w:pPr>
              <w:ind w:firstLine="0" w:firstLineChars="0"/>
              <w:jc w:val="center"/>
              <w:rPr>
                <w:rFonts w:ascii="宋体" w:hAnsi="宋体" w:eastAsia="宋体" w:cs="Times New Roman"/>
                <w:sz w:val="24"/>
                <w:highlight w:val="none"/>
              </w:rPr>
            </w:pPr>
          </w:p>
        </w:tc>
        <w:tc>
          <w:tcPr>
            <w:tcW w:w="864"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性别</w:t>
            </w:r>
          </w:p>
        </w:tc>
        <w:tc>
          <w:tcPr>
            <w:tcW w:w="2410" w:type="dxa"/>
            <w:gridSpan w:val="2"/>
            <w:vAlign w:val="center"/>
          </w:tcPr>
          <w:p>
            <w:pPr>
              <w:ind w:firstLine="0" w:firstLineChars="0"/>
              <w:jc w:val="center"/>
              <w:rPr>
                <w:rFonts w:ascii="宋体" w:hAnsi="宋体" w:eastAsia="宋体" w:cs="Times New Roman"/>
                <w:sz w:val="24"/>
                <w:highlight w:val="none"/>
              </w:rPr>
            </w:pPr>
          </w:p>
        </w:tc>
        <w:tc>
          <w:tcPr>
            <w:tcW w:w="1922" w:type="dxa"/>
            <w:vMerge w:val="restart"/>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出生年月</w:t>
            </w:r>
          </w:p>
        </w:tc>
        <w:tc>
          <w:tcPr>
            <w:tcW w:w="2254" w:type="dxa"/>
            <w:gridSpan w:val="2"/>
            <w:vAlign w:val="center"/>
          </w:tcPr>
          <w:p>
            <w:pPr>
              <w:ind w:firstLine="0" w:firstLineChars="0"/>
              <w:jc w:val="center"/>
              <w:rPr>
                <w:rFonts w:ascii="宋体" w:hAnsi="宋体" w:eastAsia="宋体" w:cs="Times New Roman"/>
                <w:sz w:val="24"/>
                <w:highlight w:val="none"/>
              </w:rPr>
            </w:pPr>
          </w:p>
        </w:tc>
        <w:tc>
          <w:tcPr>
            <w:tcW w:w="864"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职称</w:t>
            </w:r>
          </w:p>
        </w:tc>
        <w:tc>
          <w:tcPr>
            <w:tcW w:w="2410" w:type="dxa"/>
            <w:gridSpan w:val="2"/>
            <w:vAlign w:val="center"/>
          </w:tcPr>
          <w:p>
            <w:pPr>
              <w:ind w:firstLine="0" w:firstLineChars="0"/>
              <w:jc w:val="center"/>
              <w:rPr>
                <w:rFonts w:ascii="宋体" w:hAnsi="宋体" w:eastAsia="宋体" w:cs="Times New Roman"/>
                <w:sz w:val="24"/>
                <w:highlight w:val="none"/>
              </w:rPr>
            </w:pPr>
          </w:p>
        </w:tc>
        <w:tc>
          <w:tcPr>
            <w:tcW w:w="1922" w:type="dxa"/>
            <w:vMerge w:val="continue"/>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学历</w:t>
            </w:r>
          </w:p>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学位</w:t>
            </w:r>
          </w:p>
        </w:tc>
        <w:tc>
          <w:tcPr>
            <w:tcW w:w="2254" w:type="dxa"/>
            <w:gridSpan w:val="2"/>
            <w:vAlign w:val="center"/>
          </w:tcPr>
          <w:p>
            <w:pPr>
              <w:ind w:firstLine="0" w:firstLineChars="0"/>
              <w:jc w:val="center"/>
              <w:rPr>
                <w:rFonts w:ascii="宋体" w:hAnsi="宋体" w:eastAsia="宋体" w:cs="Times New Roman"/>
                <w:sz w:val="24"/>
                <w:highlight w:val="none"/>
              </w:rPr>
            </w:pPr>
          </w:p>
        </w:tc>
        <w:tc>
          <w:tcPr>
            <w:tcW w:w="864"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政治面貌</w:t>
            </w:r>
          </w:p>
        </w:tc>
        <w:tc>
          <w:tcPr>
            <w:tcW w:w="2410" w:type="dxa"/>
            <w:gridSpan w:val="2"/>
            <w:vAlign w:val="center"/>
          </w:tcPr>
          <w:p>
            <w:pPr>
              <w:ind w:firstLine="0" w:firstLineChars="0"/>
              <w:jc w:val="center"/>
              <w:rPr>
                <w:rFonts w:ascii="宋体" w:hAnsi="宋体" w:eastAsia="宋体" w:cs="Times New Roman"/>
                <w:sz w:val="24"/>
                <w:highlight w:val="none"/>
              </w:rPr>
            </w:pPr>
          </w:p>
        </w:tc>
        <w:tc>
          <w:tcPr>
            <w:tcW w:w="1922" w:type="dxa"/>
            <w:vMerge w:val="continue"/>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工作单位</w:t>
            </w:r>
          </w:p>
        </w:tc>
        <w:tc>
          <w:tcPr>
            <w:tcW w:w="3118" w:type="dxa"/>
            <w:gridSpan w:val="3"/>
            <w:vAlign w:val="center"/>
          </w:tcPr>
          <w:p>
            <w:pPr>
              <w:ind w:firstLine="0" w:firstLineChars="0"/>
              <w:jc w:val="center"/>
              <w:rPr>
                <w:rFonts w:ascii="宋体" w:hAnsi="宋体" w:eastAsia="宋体" w:cs="Times New Roman"/>
                <w:sz w:val="24"/>
                <w:highlight w:val="none"/>
              </w:rPr>
            </w:pPr>
          </w:p>
        </w:tc>
        <w:tc>
          <w:tcPr>
            <w:tcW w:w="1230"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所在教学单位</w:t>
            </w:r>
          </w:p>
        </w:tc>
        <w:tc>
          <w:tcPr>
            <w:tcW w:w="3102" w:type="dxa"/>
            <w:gridSpan w:val="2"/>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手机</w:t>
            </w:r>
          </w:p>
        </w:tc>
        <w:tc>
          <w:tcPr>
            <w:tcW w:w="3118" w:type="dxa"/>
            <w:gridSpan w:val="3"/>
            <w:vAlign w:val="center"/>
          </w:tcPr>
          <w:p>
            <w:pPr>
              <w:ind w:firstLine="0" w:firstLineChars="0"/>
              <w:jc w:val="center"/>
              <w:rPr>
                <w:rFonts w:ascii="宋体" w:hAnsi="宋体" w:eastAsia="宋体" w:cs="Times New Roman"/>
                <w:sz w:val="24"/>
                <w:highlight w:val="none"/>
              </w:rPr>
            </w:pPr>
          </w:p>
        </w:tc>
        <w:tc>
          <w:tcPr>
            <w:tcW w:w="1230" w:type="dxa"/>
            <w:vAlign w:val="center"/>
          </w:tcPr>
          <w:p>
            <w:pPr>
              <w:ind w:firstLine="0" w:firstLineChars="0"/>
              <w:jc w:val="center"/>
              <w:rPr>
                <w:rFonts w:ascii="宋体" w:hAnsi="宋体" w:eastAsia="宋体" w:cs="Times New Roman"/>
                <w:sz w:val="24"/>
                <w:highlight w:val="none"/>
              </w:rPr>
            </w:pPr>
            <w:r>
              <w:rPr>
                <w:rFonts w:ascii="宋体" w:hAnsi="宋体" w:eastAsia="宋体" w:cs="Times New Roman"/>
                <w:sz w:val="24"/>
                <w:highlight w:val="none"/>
              </w:rPr>
              <w:t>Email</w:t>
            </w:r>
          </w:p>
        </w:tc>
        <w:tc>
          <w:tcPr>
            <w:tcW w:w="3102" w:type="dxa"/>
            <w:gridSpan w:val="2"/>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46" w:type="dxa"/>
            <w:vMerge w:val="restart"/>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参赛课程情况</w:t>
            </w:r>
          </w:p>
        </w:tc>
        <w:tc>
          <w:tcPr>
            <w:tcW w:w="1417"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课程名称</w:t>
            </w:r>
          </w:p>
        </w:tc>
        <w:tc>
          <w:tcPr>
            <w:tcW w:w="6033" w:type="dxa"/>
            <w:gridSpan w:val="5"/>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46" w:type="dxa"/>
            <w:vMerge w:val="continue"/>
            <w:vAlign w:val="center"/>
          </w:tcPr>
          <w:p>
            <w:pPr>
              <w:ind w:firstLine="0" w:firstLineChars="0"/>
              <w:jc w:val="center"/>
              <w:rPr>
                <w:rFonts w:ascii="宋体" w:hAnsi="宋体" w:eastAsia="宋体" w:cs="Times New Roman"/>
                <w:sz w:val="24"/>
                <w:highlight w:val="none"/>
              </w:rPr>
            </w:pPr>
          </w:p>
        </w:tc>
        <w:tc>
          <w:tcPr>
            <w:tcW w:w="1417"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开课时段</w:t>
            </w:r>
          </w:p>
        </w:tc>
        <w:tc>
          <w:tcPr>
            <w:tcW w:w="2931" w:type="dxa"/>
            <w:gridSpan w:val="3"/>
            <w:vAlign w:val="center"/>
          </w:tcPr>
          <w:p>
            <w:pPr>
              <w:ind w:firstLine="0" w:firstLineChars="0"/>
              <w:jc w:val="center"/>
              <w:rPr>
                <w:rFonts w:ascii="宋体" w:hAnsi="宋体" w:eastAsia="宋体" w:cs="Times New Roman"/>
                <w:sz w:val="24"/>
                <w:highlight w:val="none"/>
              </w:rPr>
            </w:pPr>
          </w:p>
        </w:tc>
        <w:tc>
          <w:tcPr>
            <w:tcW w:w="1180"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开课单位</w:t>
            </w:r>
          </w:p>
        </w:tc>
        <w:tc>
          <w:tcPr>
            <w:tcW w:w="1922" w:type="dxa"/>
            <w:vAlign w:val="center"/>
          </w:tcPr>
          <w:p>
            <w:pPr>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84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教学情况</w:t>
            </w:r>
          </w:p>
        </w:tc>
        <w:tc>
          <w:tcPr>
            <w:tcW w:w="7450" w:type="dxa"/>
            <w:gridSpan w:val="6"/>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近3年来承担学校教学任务、开展教学研究、获得教学奖励等方面的情况。</w:t>
            </w:r>
          </w:p>
        </w:tc>
      </w:tr>
    </w:tbl>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二、参赛选手近3年内讲授参赛课程情况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659"/>
        <w:gridCol w:w="1659"/>
        <w:gridCol w:w="166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658"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课程名称</w:t>
            </w:r>
          </w:p>
        </w:tc>
        <w:tc>
          <w:tcPr>
            <w:tcW w:w="1659"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授课学期</w:t>
            </w:r>
          </w:p>
        </w:tc>
        <w:tc>
          <w:tcPr>
            <w:tcW w:w="1659"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授课学时</w:t>
            </w:r>
          </w:p>
        </w:tc>
        <w:tc>
          <w:tcPr>
            <w:tcW w:w="1660"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授课对象</w:t>
            </w:r>
          </w:p>
        </w:tc>
        <w:tc>
          <w:tcPr>
            <w:tcW w:w="1660"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ind w:firstLine="0" w:firstLineChars="0"/>
              <w:rPr>
                <w:rFonts w:ascii="宋体" w:hAnsi="宋体" w:eastAsia="宋体" w:cs="Times New Roman"/>
                <w:sz w:val="28"/>
                <w:szCs w:val="28"/>
                <w:highlight w:val="none"/>
              </w:rPr>
            </w:pPr>
          </w:p>
        </w:tc>
        <w:tc>
          <w:tcPr>
            <w:tcW w:w="1659" w:type="dxa"/>
          </w:tcPr>
          <w:p>
            <w:pPr>
              <w:ind w:firstLine="0" w:firstLineChars="0"/>
              <w:rPr>
                <w:rFonts w:ascii="宋体" w:hAnsi="宋体" w:eastAsia="宋体" w:cs="Times New Roman"/>
                <w:sz w:val="28"/>
                <w:szCs w:val="28"/>
                <w:highlight w:val="none"/>
              </w:rPr>
            </w:pPr>
          </w:p>
        </w:tc>
        <w:tc>
          <w:tcPr>
            <w:tcW w:w="1659" w:type="dxa"/>
          </w:tcPr>
          <w:p>
            <w:pPr>
              <w:ind w:firstLine="0" w:firstLineChars="0"/>
              <w:rPr>
                <w:rFonts w:ascii="宋体" w:hAnsi="宋体" w:eastAsia="宋体" w:cs="Times New Roman"/>
                <w:sz w:val="28"/>
                <w:szCs w:val="28"/>
                <w:highlight w:val="none"/>
              </w:rPr>
            </w:pPr>
          </w:p>
        </w:tc>
        <w:tc>
          <w:tcPr>
            <w:tcW w:w="1660" w:type="dxa"/>
          </w:tcPr>
          <w:p>
            <w:pPr>
              <w:ind w:firstLine="0" w:firstLineChars="0"/>
              <w:rPr>
                <w:rFonts w:ascii="宋体" w:hAnsi="宋体" w:eastAsia="宋体" w:cs="Times New Roman"/>
                <w:sz w:val="28"/>
                <w:szCs w:val="28"/>
                <w:highlight w:val="none"/>
              </w:rPr>
            </w:pPr>
          </w:p>
        </w:tc>
        <w:tc>
          <w:tcPr>
            <w:tcW w:w="1660" w:type="dxa"/>
          </w:tcPr>
          <w:p>
            <w:pPr>
              <w:ind w:firstLine="0" w:firstLineChars="0"/>
              <w:rPr>
                <w:rFonts w:ascii="宋体" w:hAnsi="宋体" w:eastAsia="宋体"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ind w:firstLine="0" w:firstLineChars="0"/>
              <w:rPr>
                <w:rFonts w:ascii="宋体" w:hAnsi="宋体" w:eastAsia="宋体" w:cs="Times New Roman"/>
                <w:sz w:val="28"/>
                <w:szCs w:val="28"/>
                <w:highlight w:val="none"/>
              </w:rPr>
            </w:pPr>
          </w:p>
        </w:tc>
        <w:tc>
          <w:tcPr>
            <w:tcW w:w="1659" w:type="dxa"/>
          </w:tcPr>
          <w:p>
            <w:pPr>
              <w:ind w:firstLine="0" w:firstLineChars="0"/>
              <w:rPr>
                <w:rFonts w:ascii="宋体" w:hAnsi="宋体" w:eastAsia="宋体" w:cs="Times New Roman"/>
                <w:sz w:val="28"/>
                <w:szCs w:val="28"/>
                <w:highlight w:val="none"/>
              </w:rPr>
            </w:pPr>
          </w:p>
        </w:tc>
        <w:tc>
          <w:tcPr>
            <w:tcW w:w="1659" w:type="dxa"/>
          </w:tcPr>
          <w:p>
            <w:pPr>
              <w:ind w:firstLine="0" w:firstLineChars="0"/>
              <w:rPr>
                <w:rFonts w:ascii="宋体" w:hAnsi="宋体" w:eastAsia="宋体" w:cs="Times New Roman"/>
                <w:sz w:val="28"/>
                <w:szCs w:val="28"/>
                <w:highlight w:val="none"/>
              </w:rPr>
            </w:pPr>
          </w:p>
        </w:tc>
        <w:tc>
          <w:tcPr>
            <w:tcW w:w="1660" w:type="dxa"/>
          </w:tcPr>
          <w:p>
            <w:pPr>
              <w:ind w:firstLine="0" w:firstLineChars="0"/>
              <w:rPr>
                <w:rFonts w:ascii="宋体" w:hAnsi="宋体" w:eastAsia="宋体" w:cs="Times New Roman"/>
                <w:sz w:val="28"/>
                <w:szCs w:val="28"/>
                <w:highlight w:val="none"/>
              </w:rPr>
            </w:pPr>
          </w:p>
        </w:tc>
        <w:tc>
          <w:tcPr>
            <w:tcW w:w="1660" w:type="dxa"/>
          </w:tcPr>
          <w:p>
            <w:pPr>
              <w:ind w:firstLine="0" w:firstLineChars="0"/>
              <w:rPr>
                <w:rFonts w:ascii="宋体" w:hAnsi="宋体" w:eastAsia="宋体"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ind w:firstLine="0" w:firstLineChars="0"/>
              <w:rPr>
                <w:rFonts w:ascii="宋体" w:hAnsi="宋体" w:eastAsia="宋体" w:cs="Times New Roman"/>
                <w:sz w:val="28"/>
                <w:szCs w:val="28"/>
                <w:highlight w:val="none"/>
              </w:rPr>
            </w:pPr>
          </w:p>
        </w:tc>
        <w:tc>
          <w:tcPr>
            <w:tcW w:w="1659" w:type="dxa"/>
          </w:tcPr>
          <w:p>
            <w:pPr>
              <w:ind w:firstLine="0" w:firstLineChars="0"/>
              <w:rPr>
                <w:rFonts w:ascii="宋体" w:hAnsi="宋体" w:eastAsia="宋体" w:cs="Times New Roman"/>
                <w:sz w:val="28"/>
                <w:szCs w:val="28"/>
                <w:highlight w:val="none"/>
              </w:rPr>
            </w:pPr>
          </w:p>
        </w:tc>
        <w:tc>
          <w:tcPr>
            <w:tcW w:w="1659" w:type="dxa"/>
          </w:tcPr>
          <w:p>
            <w:pPr>
              <w:ind w:firstLine="0" w:firstLineChars="0"/>
              <w:rPr>
                <w:rFonts w:ascii="宋体" w:hAnsi="宋体" w:eastAsia="宋体" w:cs="Times New Roman"/>
                <w:sz w:val="28"/>
                <w:szCs w:val="28"/>
                <w:highlight w:val="none"/>
              </w:rPr>
            </w:pPr>
          </w:p>
        </w:tc>
        <w:tc>
          <w:tcPr>
            <w:tcW w:w="1660" w:type="dxa"/>
          </w:tcPr>
          <w:p>
            <w:pPr>
              <w:ind w:firstLine="0" w:firstLineChars="0"/>
              <w:rPr>
                <w:rFonts w:ascii="宋体" w:hAnsi="宋体" w:eastAsia="宋体" w:cs="Times New Roman"/>
                <w:sz w:val="28"/>
                <w:szCs w:val="28"/>
                <w:highlight w:val="none"/>
              </w:rPr>
            </w:pPr>
          </w:p>
        </w:tc>
        <w:tc>
          <w:tcPr>
            <w:tcW w:w="1660" w:type="dxa"/>
          </w:tcPr>
          <w:p>
            <w:pPr>
              <w:ind w:firstLine="0" w:firstLineChars="0"/>
              <w:rPr>
                <w:rFonts w:ascii="宋体" w:hAnsi="宋体" w:eastAsia="宋体"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ind w:firstLine="0" w:firstLineChars="0"/>
              <w:rPr>
                <w:rFonts w:ascii="宋体" w:hAnsi="宋体" w:eastAsia="宋体" w:cs="Times New Roman"/>
                <w:sz w:val="28"/>
                <w:szCs w:val="28"/>
                <w:highlight w:val="none"/>
              </w:rPr>
            </w:pPr>
          </w:p>
        </w:tc>
        <w:tc>
          <w:tcPr>
            <w:tcW w:w="1659" w:type="dxa"/>
          </w:tcPr>
          <w:p>
            <w:pPr>
              <w:ind w:firstLine="0" w:firstLineChars="0"/>
              <w:rPr>
                <w:rFonts w:ascii="宋体" w:hAnsi="宋体" w:eastAsia="宋体" w:cs="Times New Roman"/>
                <w:sz w:val="28"/>
                <w:szCs w:val="28"/>
                <w:highlight w:val="none"/>
              </w:rPr>
            </w:pPr>
          </w:p>
        </w:tc>
        <w:tc>
          <w:tcPr>
            <w:tcW w:w="1659" w:type="dxa"/>
          </w:tcPr>
          <w:p>
            <w:pPr>
              <w:ind w:firstLine="0" w:firstLineChars="0"/>
              <w:rPr>
                <w:rFonts w:ascii="宋体" w:hAnsi="宋体" w:eastAsia="宋体" w:cs="Times New Roman"/>
                <w:sz w:val="28"/>
                <w:szCs w:val="28"/>
                <w:highlight w:val="none"/>
              </w:rPr>
            </w:pPr>
          </w:p>
        </w:tc>
        <w:tc>
          <w:tcPr>
            <w:tcW w:w="1660" w:type="dxa"/>
          </w:tcPr>
          <w:p>
            <w:pPr>
              <w:ind w:firstLine="0" w:firstLineChars="0"/>
              <w:rPr>
                <w:rFonts w:ascii="宋体" w:hAnsi="宋体" w:eastAsia="宋体" w:cs="Times New Roman"/>
                <w:sz w:val="28"/>
                <w:szCs w:val="28"/>
                <w:highlight w:val="none"/>
              </w:rPr>
            </w:pPr>
          </w:p>
        </w:tc>
        <w:tc>
          <w:tcPr>
            <w:tcW w:w="1660" w:type="dxa"/>
          </w:tcPr>
          <w:p>
            <w:pPr>
              <w:ind w:firstLine="0" w:firstLineChars="0"/>
              <w:rPr>
                <w:rFonts w:ascii="宋体" w:hAnsi="宋体" w:eastAsia="宋体" w:cs="Times New Roman"/>
                <w:sz w:val="28"/>
                <w:szCs w:val="28"/>
                <w:highlight w:val="none"/>
              </w:rPr>
            </w:pPr>
          </w:p>
        </w:tc>
      </w:tr>
    </w:tbl>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三、课程教学情况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本部分包括教学目标、学情分析、课程理念、教学方法及途径、教学创新效果及成果内容，1000-1500字。</w:t>
            </w: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ind w:firstLine="0" w:firstLineChars="0"/>
              <w:rPr>
                <w:rFonts w:ascii="宋体" w:hAnsi="宋体" w:eastAsia="宋体" w:cs="Times New Roman"/>
                <w:sz w:val="28"/>
                <w:szCs w:val="28"/>
                <w:highlight w:val="none"/>
              </w:rPr>
            </w:pPr>
          </w:p>
        </w:tc>
      </w:tr>
    </w:tbl>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四、推荐意见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推荐单位</w:t>
            </w:r>
          </w:p>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部门意见</w:t>
            </w:r>
          </w:p>
        </w:tc>
        <w:tc>
          <w:tcPr>
            <w:tcW w:w="6996" w:type="dxa"/>
          </w:tcPr>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wordWrap w:val="0"/>
              <w:ind w:firstLine="0" w:firstLineChars="0"/>
              <w:jc w:val="right"/>
              <w:rPr>
                <w:rFonts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签名、</w:t>
            </w:r>
            <w:r>
              <w:rPr>
                <w:rFonts w:hint="eastAsia" w:ascii="宋体" w:hAnsi="宋体" w:eastAsia="宋体" w:cs="Times New Roman"/>
                <w:sz w:val="24"/>
                <w:highlight w:val="none"/>
              </w:rPr>
              <w:t xml:space="preserve">盖章） </w:t>
            </w:r>
            <w:r>
              <w:rPr>
                <w:rFonts w:ascii="宋体" w:hAnsi="宋体" w:eastAsia="宋体" w:cs="Times New Roman"/>
                <w:sz w:val="24"/>
                <w:highlight w:val="none"/>
              </w:rPr>
              <w:t xml:space="preserve">        </w:t>
            </w:r>
          </w:p>
          <w:p>
            <w:pPr>
              <w:ind w:firstLine="0" w:firstLineChars="0"/>
              <w:rPr>
                <w:rFonts w:ascii="宋体" w:hAnsi="宋体" w:eastAsia="宋体" w:cs="Times New Roman"/>
                <w:sz w:val="28"/>
                <w:szCs w:val="28"/>
                <w:highlight w:val="none"/>
              </w:rPr>
            </w:pPr>
            <w:r>
              <w:rPr>
                <w:rFonts w:hint="eastAsia" w:ascii="宋体" w:hAnsi="宋体" w:eastAsia="宋体" w:cs="Times New Roman"/>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推荐单位</w:t>
            </w:r>
          </w:p>
          <w:p>
            <w:pPr>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意见</w:t>
            </w:r>
          </w:p>
        </w:tc>
        <w:tc>
          <w:tcPr>
            <w:tcW w:w="6996"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该课程内容及上传的申报材料政治导向正确，不存在思想性问题。</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参赛选手遵纪守法，无违法违纪行为，不存在师德师风问题、学术不端等问题，三年内未出现教学事故。</w:t>
            </w: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单位（盖章）</w:t>
            </w:r>
          </w:p>
          <w:p>
            <w:pPr>
              <w:ind w:firstLine="0" w:firstLineChars="0"/>
              <w:rPr>
                <w:rFonts w:ascii="宋体" w:hAnsi="宋体" w:eastAsia="宋体" w:cs="Times New Roman"/>
                <w:sz w:val="28"/>
                <w:szCs w:val="28"/>
                <w:highlight w:val="none"/>
              </w:rPr>
            </w:pPr>
            <w:r>
              <w:rPr>
                <w:rFonts w:hint="eastAsia" w:ascii="宋体" w:hAnsi="宋体" w:eastAsia="宋体" w:cs="Times New Roman"/>
                <w:sz w:val="24"/>
                <w:highlight w:val="none"/>
              </w:rPr>
              <w:t xml:space="preserve">                                    年  月  日</w:t>
            </w:r>
          </w:p>
        </w:tc>
      </w:tr>
    </w:tbl>
    <w:p>
      <w:pPr>
        <w:ind w:firstLine="0" w:firstLineChars="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课程教学大纲</w:t>
      </w:r>
    </w:p>
    <w:p>
      <w:pPr>
        <w:ind w:firstLine="0" w:firstLineChars="0"/>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lang w:eastAsia="zh-CN"/>
        </w:rPr>
        <w:t>（可根据参赛内容自行调整）</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课程名称:                      学分/学时：</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课程类别：                     授课对象：</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预修要求:</w:t>
      </w:r>
    </w:p>
    <w:p>
      <w:pPr>
        <w:spacing w:line="360" w:lineRule="auto"/>
        <w:ind w:firstLine="0" w:firstLineChars="0"/>
        <w:rPr>
          <w:rFonts w:ascii="黑体" w:hAnsi="黑体" w:eastAsia="黑体" w:cs="Times New Roman"/>
          <w:sz w:val="24"/>
          <w:highlight w:val="none"/>
        </w:rPr>
      </w:pPr>
      <w:r>
        <w:rPr>
          <w:rFonts w:hint="eastAsia" w:ascii="黑体" w:hAnsi="黑体" w:eastAsia="黑体" w:cs="Times New Roman"/>
          <w:sz w:val="24"/>
          <w:highlight w:val="none"/>
        </w:rPr>
        <w:t>注：要求为整门课程教学大纲，包括以下模块。</w:t>
      </w: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一、课程介绍</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二、教学目标</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三、教学内容</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四、教学进度安排表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教学周</w:t>
            </w:r>
          </w:p>
        </w:tc>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第几次课</w:t>
            </w:r>
          </w:p>
        </w:tc>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教学内容</w:t>
            </w:r>
          </w:p>
        </w:tc>
        <w:tc>
          <w:tcPr>
            <w:tcW w:w="1705"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承担教师</w:t>
            </w:r>
          </w:p>
        </w:tc>
        <w:tc>
          <w:tcPr>
            <w:tcW w:w="1705"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是否有测验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w:t>
            </w:r>
          </w:p>
        </w:tc>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w:t>
            </w:r>
          </w:p>
        </w:tc>
        <w:tc>
          <w:tcPr>
            <w:tcW w:w="1704"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w:t>
            </w:r>
          </w:p>
        </w:tc>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2</w:t>
            </w:r>
          </w:p>
        </w:tc>
        <w:tc>
          <w:tcPr>
            <w:tcW w:w="1704"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2</w:t>
            </w:r>
          </w:p>
        </w:tc>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3</w:t>
            </w:r>
          </w:p>
        </w:tc>
        <w:tc>
          <w:tcPr>
            <w:tcW w:w="1704"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2</w:t>
            </w:r>
          </w:p>
        </w:tc>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4</w:t>
            </w:r>
          </w:p>
        </w:tc>
        <w:tc>
          <w:tcPr>
            <w:tcW w:w="1704"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3</w:t>
            </w:r>
          </w:p>
        </w:tc>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5</w:t>
            </w:r>
          </w:p>
        </w:tc>
        <w:tc>
          <w:tcPr>
            <w:tcW w:w="1704"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3</w:t>
            </w:r>
          </w:p>
        </w:tc>
        <w:tc>
          <w:tcPr>
            <w:tcW w:w="1704"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6</w:t>
            </w:r>
          </w:p>
        </w:tc>
        <w:tc>
          <w:tcPr>
            <w:tcW w:w="1704"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c>
          <w:tcPr>
            <w:tcW w:w="1705" w:type="dxa"/>
          </w:tcPr>
          <w:p>
            <w:pPr>
              <w:spacing w:line="360" w:lineRule="auto"/>
              <w:ind w:firstLine="0" w:firstLineChars="0"/>
              <w:rPr>
                <w:rFonts w:ascii="宋体" w:hAnsi="宋体" w:eastAsia="宋体" w:cs="Times New Roman"/>
                <w:sz w:val="24"/>
                <w:highlight w:val="none"/>
              </w:rPr>
            </w:pPr>
          </w:p>
        </w:tc>
      </w:tr>
    </w:tbl>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五、考核方式</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六、参考教材及相关资料</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七、其他</w:t>
      </w:r>
    </w:p>
    <w:p>
      <w:pPr>
        <w:ind w:firstLine="0" w:firstLineChars="0"/>
        <w:rPr>
          <w:rFonts w:ascii="宋体" w:hAnsi="宋体" w:eastAsia="宋体" w:cs="Times New Roman"/>
          <w:sz w:val="24"/>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课堂教学教案</w:t>
      </w:r>
    </w:p>
    <w:p>
      <w:pPr>
        <w:ind w:firstLine="0" w:firstLineChars="0"/>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lang w:eastAsia="zh-CN"/>
        </w:rPr>
        <w:t>（可根据参赛内容自行调整）</w:t>
      </w:r>
    </w:p>
    <w:tbl>
      <w:tblPr>
        <w:tblStyle w:val="3"/>
        <w:tblpPr w:leftFromText="180" w:rightFromText="180" w:vertAnchor="text" w:horzAnchor="page" w:tblpX="1809" w:tblpY="3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439"/>
        <w:gridCol w:w="181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Pr>
          <w:p>
            <w:pPr>
              <w:spacing w:line="360" w:lineRule="auto"/>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第   堂课教案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 xml:space="preserve">授课主要内容： </w:t>
            </w:r>
          </w:p>
          <w:p>
            <w:pPr>
              <w:spacing w:line="360" w:lineRule="auto"/>
              <w:ind w:firstLine="0" w:firstLineChars="0"/>
              <w:jc w:val="left"/>
              <w:rPr>
                <w:rFonts w:ascii="宋体" w:hAnsi="宋体" w:eastAsia="宋体" w:cs="Times New Roman"/>
                <w:sz w:val="24"/>
                <w:highlight w:val="none"/>
              </w:rPr>
            </w:pPr>
            <w:r>
              <w:rPr>
                <w:rFonts w:hint="eastAsia" w:ascii="宋体" w:hAnsi="宋体" w:eastAsia="宋体" w:cs="Times New Roman"/>
                <w:sz w:val="24"/>
                <w:highlight w:val="none"/>
              </w:rPr>
              <w:t xml:space="preserve">地  点：                </w:t>
            </w:r>
          </w:p>
          <w:p>
            <w:pPr>
              <w:spacing w:line="360" w:lineRule="auto"/>
              <w:ind w:firstLine="0" w:firstLineChars="0"/>
              <w:jc w:val="left"/>
              <w:rPr>
                <w:rFonts w:ascii="宋体" w:hAnsi="宋体" w:eastAsia="宋体" w:cs="Times New Roman"/>
                <w:sz w:val="24"/>
                <w:highlight w:val="none"/>
              </w:rPr>
            </w:pPr>
            <w:r>
              <w:rPr>
                <w:rFonts w:hint="eastAsia" w:ascii="宋体" w:hAnsi="宋体" w:eastAsia="宋体" w:cs="Times New Roman"/>
                <w:sz w:val="24"/>
                <w:highlight w:val="none"/>
              </w:rPr>
              <w:t xml:space="preserve">时  间： </w:t>
            </w:r>
          </w:p>
          <w:p>
            <w:pPr>
              <w:spacing w:line="360" w:lineRule="auto"/>
              <w:ind w:firstLine="0" w:firstLineChars="0"/>
              <w:jc w:val="left"/>
              <w:rPr>
                <w:rFonts w:ascii="宋体" w:hAnsi="宋体" w:eastAsia="宋体" w:cs="Times New Roman"/>
                <w:sz w:val="24"/>
                <w:highlight w:val="none"/>
              </w:rPr>
            </w:pPr>
            <w:r>
              <w:rPr>
                <w:rFonts w:hint="eastAsia" w:ascii="宋体" w:hAnsi="宋体" w:eastAsia="宋体" w:cs="Times New Roman"/>
                <w:sz w:val="24"/>
                <w:highlight w:val="none"/>
              </w:rPr>
              <w:t>目  的：</w:t>
            </w:r>
          </w:p>
          <w:p>
            <w:pPr>
              <w:spacing w:line="360" w:lineRule="auto"/>
              <w:ind w:firstLine="0" w:firstLineChars="0"/>
              <w:jc w:val="left"/>
              <w:rPr>
                <w:rFonts w:ascii="宋体" w:hAnsi="宋体" w:eastAsia="宋体" w:cs="Times New Roman"/>
                <w:sz w:val="24"/>
                <w:highlight w:val="none"/>
              </w:rPr>
            </w:pPr>
            <w:r>
              <w:rPr>
                <w:rFonts w:hint="eastAsia" w:ascii="宋体" w:hAnsi="宋体" w:eastAsia="宋体" w:cs="Times New Roman"/>
                <w:sz w:val="24"/>
                <w:highlight w:val="none"/>
              </w:rPr>
              <w:t xml:space="preserve">教学目标： </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教学重点：</w:t>
            </w:r>
            <w:r>
              <w:rPr>
                <w:rFonts w:ascii="宋体" w:hAnsi="宋体" w:eastAsia="宋体" w:cs="Times New Roman"/>
                <w:sz w:val="24"/>
                <w:highlight w:val="none"/>
              </w:rPr>
              <w:t xml:space="preserve"> </w:t>
            </w:r>
          </w:p>
          <w:p>
            <w:pPr>
              <w:spacing w:line="360" w:lineRule="auto"/>
              <w:ind w:firstLine="0" w:firstLineChars="0"/>
              <w:jc w:val="left"/>
              <w:rPr>
                <w:rFonts w:ascii="宋体" w:hAnsi="宋体" w:eastAsia="宋体" w:cs="Times New Roman"/>
                <w:sz w:val="24"/>
                <w:highlight w:val="none"/>
              </w:rPr>
            </w:pPr>
            <w:r>
              <w:rPr>
                <w:rFonts w:hint="eastAsia" w:ascii="宋体" w:hAnsi="宋体" w:eastAsia="宋体" w:cs="Times New Roman"/>
                <w:sz w:val="24"/>
                <w:highlight w:val="none"/>
              </w:rPr>
              <w:t xml:space="preserve">教学难点： </w:t>
            </w:r>
          </w:p>
          <w:p>
            <w:pPr>
              <w:spacing w:line="360" w:lineRule="auto"/>
              <w:ind w:firstLine="0" w:firstLineChars="0"/>
              <w:jc w:val="left"/>
              <w:rPr>
                <w:rFonts w:ascii="宋体" w:hAnsi="宋体" w:eastAsia="宋体" w:cs="Times New Roman"/>
                <w:sz w:val="24"/>
                <w:highlight w:val="none"/>
              </w:rPr>
            </w:pPr>
            <w:r>
              <w:rPr>
                <w:rFonts w:hint="eastAsia" w:ascii="宋体" w:hAnsi="宋体" w:eastAsia="宋体" w:cs="Times New Roman"/>
                <w:sz w:val="24"/>
                <w:highlight w:val="none"/>
              </w:rPr>
              <w:t xml:space="preserve">准备的教具或物件：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教学内容概述</w:t>
            </w:r>
          </w:p>
        </w:tc>
        <w:tc>
          <w:tcPr>
            <w:tcW w:w="2439" w:type="dxa"/>
          </w:tcPr>
          <w:p>
            <w:pPr>
              <w:spacing w:line="360" w:lineRule="auto"/>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教学具体内容和过程</w:t>
            </w:r>
          </w:p>
        </w:tc>
        <w:tc>
          <w:tcPr>
            <w:tcW w:w="1814" w:type="dxa"/>
          </w:tcPr>
          <w:p>
            <w:pPr>
              <w:spacing w:line="360" w:lineRule="auto"/>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教学方法</w:t>
            </w:r>
          </w:p>
        </w:tc>
        <w:tc>
          <w:tcPr>
            <w:tcW w:w="1843" w:type="dxa"/>
          </w:tcPr>
          <w:p>
            <w:pPr>
              <w:spacing w:line="360" w:lineRule="auto"/>
              <w:ind w:firstLine="0" w:firstLineChars="0"/>
              <w:jc w:val="center"/>
              <w:rPr>
                <w:rFonts w:ascii="宋体" w:hAnsi="宋体" w:eastAsia="宋体" w:cs="Times New Roman"/>
                <w:sz w:val="24"/>
                <w:highlight w:val="none"/>
              </w:rPr>
            </w:pPr>
            <w:r>
              <w:rPr>
                <w:rFonts w:hint="eastAsia" w:ascii="宋体" w:hAnsi="宋体" w:eastAsia="宋体" w:cs="Times New Roman"/>
                <w:sz w:val="24"/>
                <w:highlight w:val="none"/>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76" w:type="dxa"/>
          </w:tcPr>
          <w:p>
            <w:pPr>
              <w:ind w:firstLine="0" w:firstLineChars="0"/>
              <w:rPr>
                <w:rFonts w:ascii="宋体" w:hAnsi="宋体" w:eastAsia="宋体" w:cs="Times New Roman"/>
                <w:sz w:val="24"/>
                <w:highlight w:val="none"/>
              </w:rPr>
            </w:pPr>
          </w:p>
        </w:tc>
        <w:tc>
          <w:tcPr>
            <w:tcW w:w="2439" w:type="dxa"/>
          </w:tcPr>
          <w:p>
            <w:pPr>
              <w:ind w:firstLine="0" w:firstLineChars="0"/>
              <w:rPr>
                <w:rFonts w:ascii="宋体" w:hAnsi="宋体" w:eastAsia="宋体" w:cs="Times New Roman"/>
                <w:sz w:val="24"/>
                <w:highlight w:val="none"/>
              </w:rPr>
            </w:pPr>
          </w:p>
        </w:tc>
        <w:tc>
          <w:tcPr>
            <w:tcW w:w="1814" w:type="dxa"/>
          </w:tcPr>
          <w:p>
            <w:pPr>
              <w:spacing w:line="360" w:lineRule="auto"/>
              <w:ind w:firstLine="0" w:firstLineChars="0"/>
              <w:jc w:val="center"/>
              <w:rPr>
                <w:rFonts w:ascii="宋体" w:hAnsi="宋体" w:eastAsia="宋体" w:cs="Times New Roman"/>
                <w:sz w:val="24"/>
                <w:highlight w:val="none"/>
              </w:rPr>
            </w:pPr>
          </w:p>
        </w:tc>
        <w:tc>
          <w:tcPr>
            <w:tcW w:w="1843" w:type="dxa"/>
          </w:tcPr>
          <w:p>
            <w:pPr>
              <w:spacing w:line="360" w:lineRule="auto"/>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6" w:type="dxa"/>
          </w:tcPr>
          <w:p>
            <w:pPr>
              <w:ind w:firstLine="0" w:firstLineChars="0"/>
              <w:rPr>
                <w:rFonts w:ascii="宋体" w:hAnsi="宋体" w:eastAsia="宋体" w:cs="Times New Roman"/>
                <w:sz w:val="24"/>
                <w:highlight w:val="none"/>
              </w:rPr>
            </w:pPr>
          </w:p>
        </w:tc>
        <w:tc>
          <w:tcPr>
            <w:tcW w:w="2439" w:type="dxa"/>
          </w:tcPr>
          <w:p>
            <w:pPr>
              <w:ind w:firstLine="0" w:firstLineChars="0"/>
              <w:rPr>
                <w:rFonts w:ascii="宋体" w:hAnsi="宋体" w:eastAsia="宋体" w:cs="Times New Roman"/>
                <w:sz w:val="24"/>
                <w:highlight w:val="none"/>
              </w:rPr>
            </w:pPr>
          </w:p>
        </w:tc>
        <w:tc>
          <w:tcPr>
            <w:tcW w:w="1814" w:type="dxa"/>
          </w:tcPr>
          <w:p>
            <w:pPr>
              <w:ind w:firstLine="0" w:firstLineChars="0"/>
              <w:rPr>
                <w:rFonts w:ascii="宋体" w:hAnsi="宋体" w:eastAsia="宋体" w:cs="Times New Roman"/>
                <w:sz w:val="24"/>
                <w:highlight w:val="none"/>
              </w:rPr>
            </w:pPr>
          </w:p>
        </w:tc>
        <w:tc>
          <w:tcPr>
            <w:tcW w:w="1843" w:type="dxa"/>
          </w:tcPr>
          <w:p>
            <w:pPr>
              <w:spacing w:line="360" w:lineRule="auto"/>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6" w:type="dxa"/>
          </w:tcPr>
          <w:p>
            <w:pPr>
              <w:spacing w:line="360" w:lineRule="auto"/>
              <w:ind w:firstLine="0" w:firstLineChars="0"/>
              <w:rPr>
                <w:rFonts w:ascii="宋体" w:hAnsi="宋体" w:eastAsia="宋体" w:cs="Times New Roman"/>
                <w:sz w:val="24"/>
                <w:highlight w:val="none"/>
              </w:rPr>
            </w:pPr>
          </w:p>
        </w:tc>
        <w:tc>
          <w:tcPr>
            <w:tcW w:w="2439" w:type="dxa"/>
          </w:tcPr>
          <w:p>
            <w:pPr>
              <w:spacing w:line="360" w:lineRule="auto"/>
              <w:ind w:left="6" w:firstLine="0" w:firstLineChars="0"/>
              <w:rPr>
                <w:rFonts w:ascii="宋体" w:hAnsi="宋体" w:eastAsia="宋体" w:cs="Times New Roman"/>
                <w:sz w:val="24"/>
                <w:highlight w:val="none"/>
              </w:rPr>
            </w:pPr>
          </w:p>
        </w:tc>
        <w:tc>
          <w:tcPr>
            <w:tcW w:w="1814" w:type="dxa"/>
          </w:tcPr>
          <w:p>
            <w:pPr>
              <w:ind w:firstLine="0" w:firstLineChars="0"/>
              <w:rPr>
                <w:rFonts w:ascii="宋体" w:hAnsi="宋体" w:eastAsia="宋体" w:cs="Times New Roman"/>
                <w:sz w:val="24"/>
                <w:highlight w:val="none"/>
              </w:rPr>
            </w:pPr>
          </w:p>
        </w:tc>
        <w:tc>
          <w:tcPr>
            <w:tcW w:w="1843" w:type="dxa"/>
          </w:tcPr>
          <w:p>
            <w:pPr>
              <w:spacing w:line="360" w:lineRule="auto"/>
              <w:ind w:firstLine="0" w:firstLineChars="0"/>
              <w:jc w:val="center"/>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37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课后作业或阅读建议</w:t>
            </w:r>
          </w:p>
        </w:tc>
        <w:tc>
          <w:tcPr>
            <w:tcW w:w="2439" w:type="dxa"/>
          </w:tcPr>
          <w:p>
            <w:pPr>
              <w:ind w:left="357" w:firstLine="0" w:firstLineChars="0"/>
              <w:rPr>
                <w:rFonts w:ascii="宋体" w:hAnsi="宋体" w:eastAsia="宋体" w:cs="Times New Roman"/>
                <w:sz w:val="24"/>
                <w:highlight w:val="none"/>
              </w:rPr>
            </w:pPr>
          </w:p>
        </w:tc>
        <w:tc>
          <w:tcPr>
            <w:tcW w:w="1814" w:type="dxa"/>
          </w:tcPr>
          <w:p>
            <w:pPr>
              <w:spacing w:line="360" w:lineRule="auto"/>
              <w:ind w:firstLine="0" w:firstLineChars="0"/>
              <w:rPr>
                <w:rFonts w:ascii="宋体" w:hAnsi="宋体" w:eastAsia="宋体" w:cs="Times New Roman"/>
                <w:sz w:val="24"/>
                <w:highlight w:val="none"/>
              </w:rPr>
            </w:pPr>
          </w:p>
        </w:tc>
        <w:tc>
          <w:tcPr>
            <w:tcW w:w="1843" w:type="dxa"/>
          </w:tcPr>
          <w:p>
            <w:pPr>
              <w:spacing w:line="360" w:lineRule="auto"/>
              <w:ind w:firstLine="0" w:firstLineChars="0"/>
              <w:jc w:val="center"/>
              <w:rPr>
                <w:rFonts w:ascii="宋体" w:hAnsi="宋体" w:eastAsia="宋体" w:cs="Times New Roman"/>
                <w:sz w:val="24"/>
                <w:highlight w:val="none"/>
              </w:rPr>
            </w:pPr>
          </w:p>
        </w:tc>
      </w:tr>
    </w:tbl>
    <w:p>
      <w:pPr>
        <w:ind w:firstLine="0" w:firstLineChars="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课堂教学实录视频标准</w:t>
      </w:r>
    </w:p>
    <w:p>
      <w:pPr>
        <w:spacing w:line="360" w:lineRule="auto"/>
        <w:ind w:firstLine="480" w:firstLineChars="200"/>
        <w:rPr>
          <w:rFonts w:ascii="宋体" w:hAnsi="宋体" w:eastAsia="宋体" w:cs="Times New Roman"/>
          <w:sz w:val="24"/>
          <w:highlight w:val="none"/>
        </w:rPr>
      </w:pPr>
    </w:p>
    <w:p>
      <w:pPr>
        <w:spacing w:line="360" w:lineRule="auto"/>
        <w:ind w:firstLine="480" w:firstLineChars="200"/>
        <w:rPr>
          <w:rFonts w:ascii="宋体" w:hAnsi="宋体" w:eastAsia="宋体" w:cs="Times New Roman"/>
          <w:sz w:val="24"/>
          <w:highlight w:val="none"/>
        </w:rPr>
      </w:pP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1.教学实录视频应为参赛课程中某一课中1学时的完整教学实录(约45分钟的1个视频或分别22分钟的2个视频)。</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2.视频须全程连续录制(不得使用摇臂、无人机等脱离课堂教学实际、片面追求拍摄效果的录制手段，拍摄机位不超过2个不影响正常教学秩序)。</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3.须在真实的教学课堂环境中录制，有教师讲授、有师生互动，严禁“表演式”课堂。须告知学生可能出现在视频中，此视频会公开。</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4.能够体现课程教学创新，不允许配音，尽量不泄露单位名称和教师姓名。</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5.提交不超过2段视频文件，文件采用MP4格式，分辨率</w:t>
      </w:r>
      <w:r>
        <w:rPr>
          <w:rFonts w:hint="eastAsia" w:ascii="宋体" w:hAnsi="宋体" w:eastAsia="宋体" w:cs="Times New Roman"/>
          <w:sz w:val="24"/>
          <w:highlight w:val="none"/>
          <w:lang w:eastAsia="zh-CN"/>
        </w:rPr>
        <w:t>为</w:t>
      </w:r>
      <w:r>
        <w:rPr>
          <w:rFonts w:hint="eastAsia" w:ascii="宋体" w:hAnsi="宋体" w:eastAsia="宋体" w:cs="Times New Roman"/>
          <w:sz w:val="24"/>
          <w:highlight w:val="none"/>
        </w:rPr>
        <w:t>720P，每段视频文件大小不超过1</w:t>
      </w:r>
      <w:r>
        <w:rPr>
          <w:rFonts w:hint="eastAsia" w:ascii="宋体" w:hAnsi="宋体" w:eastAsia="宋体" w:cs="Times New Roman"/>
          <w:sz w:val="24"/>
          <w:highlight w:val="none"/>
          <w:lang w:val="en-US" w:eastAsia="zh-CN"/>
        </w:rPr>
        <w:t>GB</w:t>
      </w:r>
      <w:r>
        <w:rPr>
          <w:rFonts w:hint="eastAsia" w:ascii="宋体" w:hAnsi="宋体" w:eastAsia="宋体" w:cs="Times New Roman"/>
          <w:sz w:val="24"/>
          <w:highlight w:val="none"/>
        </w:rPr>
        <w:t>，图像清晰稳定，声音清楚。</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6.视频文件按照“课程名称+授课内容”的形式命名。</w:t>
      </w:r>
    </w:p>
    <w:p>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视频录制范例可从以下链接下载：</w:t>
      </w:r>
    </w:p>
    <w:p>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 xml:space="preserve">链接：https://pan.baidu.com/s/1KrXfW7pGALrKljtaGVJD6A </w:t>
      </w:r>
    </w:p>
    <w:p>
      <w:pPr>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 xml:space="preserve">提取码：1111 </w:t>
      </w:r>
    </w:p>
    <w:p>
      <w:pPr>
        <w:spacing w:line="360" w:lineRule="auto"/>
        <w:ind w:firstLine="480" w:firstLineChars="200"/>
        <w:rPr>
          <w:rFonts w:ascii="宋体" w:hAnsi="宋体" w:eastAsia="宋体" w:cs="Times New Roman"/>
          <w:sz w:val="24"/>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课堂教学实录视频信息表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9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课程名称</w:t>
            </w:r>
          </w:p>
        </w:tc>
        <w:tc>
          <w:tcPr>
            <w:tcW w:w="2592" w:type="dxa"/>
          </w:tcPr>
          <w:p>
            <w:pPr>
              <w:spacing w:line="360" w:lineRule="auto"/>
              <w:ind w:firstLine="0" w:firstLineChars="0"/>
              <w:rPr>
                <w:rFonts w:ascii="宋体" w:hAnsi="宋体" w:eastAsia="宋体" w:cs="Times New Roman"/>
                <w:sz w:val="24"/>
                <w:highlight w:val="none"/>
              </w:rPr>
            </w:pPr>
          </w:p>
        </w:tc>
        <w:tc>
          <w:tcPr>
            <w:tcW w:w="2131"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班级人数</w:t>
            </w:r>
          </w:p>
        </w:tc>
        <w:tc>
          <w:tcPr>
            <w:tcW w:w="2131" w:type="dxa"/>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授课内容</w:t>
            </w:r>
          </w:p>
        </w:tc>
        <w:tc>
          <w:tcPr>
            <w:tcW w:w="2592" w:type="dxa"/>
          </w:tcPr>
          <w:p>
            <w:pPr>
              <w:spacing w:line="360" w:lineRule="auto"/>
              <w:ind w:firstLine="0" w:firstLineChars="0"/>
              <w:rPr>
                <w:rFonts w:ascii="宋体" w:hAnsi="宋体" w:eastAsia="宋体" w:cs="Times New Roman"/>
                <w:sz w:val="24"/>
                <w:highlight w:val="none"/>
              </w:rPr>
            </w:pPr>
          </w:p>
        </w:tc>
        <w:tc>
          <w:tcPr>
            <w:tcW w:w="2131"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所属课程章节</w:t>
            </w:r>
          </w:p>
        </w:tc>
        <w:tc>
          <w:tcPr>
            <w:tcW w:w="2131" w:type="dxa"/>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视频总时长</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(单位:分钟)</w:t>
            </w:r>
          </w:p>
        </w:tc>
        <w:tc>
          <w:tcPr>
            <w:tcW w:w="2592" w:type="dxa"/>
          </w:tcPr>
          <w:p>
            <w:pPr>
              <w:ind w:firstLine="0" w:firstLineChars="0"/>
              <w:rPr>
                <w:rFonts w:ascii="宋体" w:hAnsi="宋体" w:eastAsia="宋体" w:cs="Times New Roman"/>
                <w:sz w:val="24"/>
                <w:highlight w:val="none"/>
              </w:rPr>
            </w:pPr>
          </w:p>
        </w:tc>
        <w:tc>
          <w:tcPr>
            <w:tcW w:w="2131"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视频文件数</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 xml:space="preserve"> (单位:个)</w:t>
            </w:r>
          </w:p>
        </w:tc>
        <w:tc>
          <w:tcPr>
            <w:tcW w:w="2131" w:type="dxa"/>
          </w:tcPr>
          <w:p>
            <w:pPr>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教学目标</w:t>
            </w:r>
          </w:p>
        </w:tc>
        <w:tc>
          <w:tcPr>
            <w:tcW w:w="6854" w:type="dxa"/>
            <w:gridSpan w:val="3"/>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教学活动与学生学习测评设计(含主要创新点或特点,100字左右)</w:t>
            </w:r>
          </w:p>
        </w:tc>
        <w:tc>
          <w:tcPr>
            <w:tcW w:w="6854" w:type="dxa"/>
            <w:gridSpan w:val="3"/>
          </w:tcPr>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视频分段与对应时间(视频分段以体现以上设计思想为宜)</w:t>
            </w:r>
          </w:p>
        </w:tc>
        <w:tc>
          <w:tcPr>
            <w:tcW w:w="6854" w:type="dxa"/>
            <w:gridSpan w:val="3"/>
          </w:tcPr>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例如：时长45分钟(用mms表示分秒，hh：mm：ss表示时分秒)</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0:00-7：30教学活动1:主要问题引入</w:t>
            </w:r>
          </w:p>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7:30-14:30教学活动2:思考配对分享</w:t>
            </w: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spacing w:line="360" w:lineRule="auto"/>
              <w:ind w:firstLine="0" w:firstLineChars="0"/>
              <w:rPr>
                <w:rFonts w:ascii="宋体" w:hAnsi="宋体" w:eastAsia="宋体" w:cs="Times New Roman"/>
                <w:sz w:val="24"/>
                <w:highlight w:val="none"/>
              </w:rPr>
            </w:pPr>
          </w:p>
          <w:p>
            <w:pPr>
              <w:ind w:firstLine="0" w:firstLineChars="0"/>
              <w:rPr>
                <w:rFonts w:ascii="宋体" w:hAnsi="宋体" w:eastAsia="宋体" w:cs="Times New Roman"/>
                <w:sz w:val="24"/>
                <w:highlight w:val="none"/>
              </w:rPr>
            </w:pPr>
          </w:p>
        </w:tc>
      </w:tr>
    </w:tbl>
    <w:p>
      <w:pPr>
        <w:ind w:firstLine="0" w:firstLineChars="0"/>
        <w:rPr>
          <w:rFonts w:ascii="Times New Roman" w:hAnsi="Times New Roman" w:eastAsia="仿宋" w:cs="Times New Roman"/>
          <w:sz w:val="32"/>
          <w:highlight w:val="none"/>
        </w:rPr>
      </w:pPr>
    </w:p>
    <w:p>
      <w:pPr>
        <w:widowControl/>
        <w:ind w:firstLine="0" w:firstLineChars="0"/>
        <w:jc w:val="left"/>
        <w:rPr>
          <w:rFonts w:ascii="Times New Roman" w:hAnsi="Times New Roman" w:eastAsia="仿宋" w:cs="Times New Roman"/>
          <w:sz w:val="32"/>
          <w:highlight w:val="none"/>
        </w:rPr>
      </w:pPr>
      <w:r>
        <w:rPr>
          <w:rFonts w:ascii="Times New Roman" w:hAnsi="Times New Roman" w:eastAsia="仿宋" w:cs="Times New Roman"/>
          <w:sz w:val="32"/>
          <w:highlight w:val="none"/>
        </w:rPr>
        <w:br w:type="page"/>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广东省数字贸易人才培养创新大赛</w:t>
      </w:r>
    </w:p>
    <w:p>
      <w:pPr>
        <w:ind w:firstLine="0" w:firstLineChars="0"/>
        <w:jc w:val="center"/>
        <w:rPr>
          <w:rFonts w:ascii="方正小标宋简体" w:hAnsi="Times New Roman" w:eastAsia="方正小标宋简体" w:cs="Times New Roman"/>
          <w:sz w:val="32"/>
          <w:highlight w:val="none"/>
        </w:rPr>
      </w:pPr>
      <w:r>
        <w:rPr>
          <w:rFonts w:hint="eastAsia" w:ascii="方正小标宋简体" w:hAnsi="Times New Roman" w:eastAsia="方正小标宋简体" w:cs="Times New Roman"/>
          <w:sz w:val="32"/>
          <w:highlight w:val="none"/>
        </w:rPr>
        <w:t>评分标准</w:t>
      </w:r>
    </w:p>
    <w:p>
      <w:pPr>
        <w:ind w:firstLine="0" w:firstLineChars="0"/>
        <w:rPr>
          <w:rFonts w:ascii="宋体" w:hAnsi="宋体" w:eastAsia="宋体" w:cs="Times New Roman"/>
          <w:sz w:val="28"/>
          <w:szCs w:val="28"/>
          <w:highlight w:val="none"/>
        </w:rPr>
      </w:pP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一、课程教学大纲评分表(占比为</w:t>
      </w:r>
      <w:r>
        <w:rPr>
          <w:rFonts w:hint="eastAsia" w:ascii="宋体" w:hAnsi="宋体" w:eastAsia="宋体" w:cs="Times New Roman"/>
          <w:sz w:val="28"/>
          <w:szCs w:val="28"/>
          <w:highlight w:val="none"/>
          <w:lang w:val="en-US" w:eastAsia="zh-CN"/>
        </w:rPr>
        <w:t>2</w:t>
      </w:r>
      <w:r>
        <w:rPr>
          <w:rFonts w:hint="eastAsia" w:ascii="宋体" w:hAnsi="宋体" w:eastAsia="宋体" w:cs="Times New Roman"/>
          <w:sz w:val="28"/>
          <w:szCs w:val="28"/>
          <w:highlight w:val="none"/>
        </w:rPr>
        <w:t>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95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评价维度</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评价要点</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课程目标</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课程性质、目标明确，教学理念符合课程要求</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内容设计</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结构设计清晰合理，内在逻辑清晰。</w:t>
            </w:r>
          </w:p>
        </w:tc>
        <w:tc>
          <w:tcPr>
            <w:tcW w:w="1043"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能够处理好科学性与思想性、理论性与实践性的关系。</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考核方式与作业要求符合课程特色，难度适宜。</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教材选用恰当、先进、有特色。</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教学安排</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课时分配适当，考核方法明确、有效。</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总分</w:t>
            </w:r>
          </w:p>
        </w:tc>
        <w:tc>
          <w:tcPr>
            <w:tcW w:w="5953" w:type="dxa"/>
          </w:tcPr>
          <w:p>
            <w:pPr>
              <w:spacing w:line="360" w:lineRule="auto"/>
              <w:ind w:firstLine="0" w:firstLineChars="0"/>
              <w:rPr>
                <w:rFonts w:ascii="宋体" w:hAnsi="宋体" w:eastAsia="宋体" w:cs="Times New Roman"/>
                <w:sz w:val="24"/>
                <w:highlight w:val="none"/>
              </w:rPr>
            </w:pP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100分</w:t>
            </w:r>
          </w:p>
        </w:tc>
      </w:tr>
    </w:tbl>
    <w:p>
      <w:pPr>
        <w:ind w:firstLine="0" w:firstLineChars="0"/>
        <w:rPr>
          <w:rFonts w:ascii="宋体" w:hAnsi="宋体" w:eastAsia="宋体" w:cs="Times New Roman"/>
          <w:sz w:val="28"/>
          <w:szCs w:val="28"/>
          <w:highlight w:val="none"/>
        </w:rPr>
      </w:pP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二、课程教学教案评分表(占比为</w:t>
      </w:r>
      <w:r>
        <w:rPr>
          <w:rFonts w:hint="eastAsia" w:ascii="宋体" w:hAnsi="宋体" w:eastAsia="宋体" w:cs="Times New Roman"/>
          <w:sz w:val="28"/>
          <w:szCs w:val="28"/>
          <w:highlight w:val="none"/>
          <w:lang w:val="en-US" w:eastAsia="zh-CN"/>
        </w:rPr>
        <w:t>2</w:t>
      </w:r>
      <w:r>
        <w:rPr>
          <w:rFonts w:hint="eastAsia" w:ascii="宋体" w:hAnsi="宋体" w:eastAsia="宋体" w:cs="Times New Roman"/>
          <w:sz w:val="28"/>
          <w:szCs w:val="28"/>
          <w:highlight w:val="none"/>
        </w:rPr>
        <w:t>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95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评价维度</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评价要点</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教学目标</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指向清晰，没有多目标倾向。</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重点难点</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难点、重点提示准确。</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内容提示</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有难点、重点教学手段的解决建议</w:t>
            </w:r>
          </w:p>
        </w:tc>
        <w:tc>
          <w:tcPr>
            <w:tcW w:w="1043"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时间分配合理</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教学方法、内容、过程提示准确</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总分</w:t>
            </w:r>
          </w:p>
        </w:tc>
        <w:tc>
          <w:tcPr>
            <w:tcW w:w="5953" w:type="dxa"/>
          </w:tcPr>
          <w:p>
            <w:pPr>
              <w:spacing w:line="360" w:lineRule="auto"/>
              <w:ind w:firstLine="0" w:firstLineChars="0"/>
              <w:rPr>
                <w:rFonts w:ascii="宋体" w:hAnsi="宋体" w:eastAsia="宋体" w:cs="Times New Roman"/>
                <w:sz w:val="24"/>
                <w:highlight w:val="none"/>
              </w:rPr>
            </w:pP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100分</w:t>
            </w:r>
          </w:p>
        </w:tc>
      </w:tr>
    </w:tbl>
    <w:p>
      <w:pPr>
        <w:ind w:firstLine="0" w:firstLineChars="0"/>
        <w:rPr>
          <w:rFonts w:ascii="宋体" w:hAnsi="宋体" w:eastAsia="宋体" w:cs="Times New Roman"/>
          <w:sz w:val="28"/>
          <w:szCs w:val="28"/>
          <w:highlight w:val="none"/>
        </w:rPr>
      </w:pPr>
    </w:p>
    <w:p>
      <w:pPr>
        <w:ind w:firstLine="0" w:firstLineChars="0"/>
        <w:rPr>
          <w:rFonts w:ascii="宋体" w:hAnsi="宋体" w:eastAsia="宋体" w:cs="Times New Roman"/>
          <w:sz w:val="28"/>
          <w:szCs w:val="28"/>
          <w:highlight w:val="none"/>
        </w:rPr>
      </w:pPr>
      <w:r>
        <w:rPr>
          <w:rFonts w:hint="eastAsia" w:ascii="宋体" w:hAnsi="宋体" w:eastAsia="宋体" w:cs="Times New Roman"/>
          <w:sz w:val="28"/>
          <w:szCs w:val="28"/>
          <w:highlight w:val="none"/>
        </w:rPr>
        <w:t>三、课堂教学实录视频评分表(占比为</w:t>
      </w:r>
      <w:r>
        <w:rPr>
          <w:rFonts w:hint="eastAsia" w:ascii="宋体" w:hAnsi="宋体" w:eastAsia="宋体" w:cs="Times New Roman"/>
          <w:sz w:val="28"/>
          <w:szCs w:val="28"/>
          <w:highlight w:val="none"/>
          <w:lang w:val="en-US" w:eastAsia="zh-CN"/>
        </w:rPr>
        <w:t>6</w:t>
      </w:r>
      <w:r>
        <w:rPr>
          <w:rFonts w:hint="eastAsia" w:ascii="宋体" w:hAnsi="宋体" w:eastAsia="宋体" w:cs="Times New Roman"/>
          <w:sz w:val="28"/>
          <w:szCs w:val="28"/>
          <w:highlight w:val="none"/>
        </w:rPr>
        <w:t>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95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评价维度</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评价要点</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教学内容</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整体设计逻辑合理、结构清晰、内容饱满，重点难点突出，时间分配平衡。</w:t>
            </w:r>
          </w:p>
        </w:tc>
        <w:tc>
          <w:tcPr>
            <w:tcW w:w="1043"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教学目标科学明确，课程设计内容与教学目标一致。理论和实践有结合。</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教学内容体现产业发展特点，紧随时代发展，注重学生兴趣和道德情感培养，实现立德树人。</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教案内容规范，条理清楚，对课程实施的方案和步骤撰写详实。教材选择恰当，符合教学实际。</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教学能力</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能展现出该课程基本知识的理解掌握和使用技能。工具、案例使用适当。“以生为本”，能够针对性地解决问题。</w:t>
            </w:r>
          </w:p>
        </w:tc>
        <w:tc>
          <w:tcPr>
            <w:tcW w:w="1043"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讲课条理清楚、概念准确，重点突出。教态、着装符合教师专业质感和个人特征。</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创新教学方法与策略，注重启发式、互动式教学，符合学生认知特点，注重调动学生参与教学活动的积极性。</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有效运用现代教育技术，教学手段使用得当。教具选择适当、设计合理。</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教学效果</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能够激发学生的学习兴趣，学生参与度高，课堂氛围活跃，师生互动好。</w:t>
            </w:r>
          </w:p>
        </w:tc>
        <w:tc>
          <w:tcPr>
            <w:tcW w:w="1043" w:type="dxa"/>
            <w:vMerge w:val="restart"/>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潜移默化地引导学生学会分析、判断产业的发展，启发学生将自身生涯发展和国家社会发展紧密结合。</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spacing w:line="360" w:lineRule="auto"/>
              <w:ind w:firstLine="0" w:firstLineChars="0"/>
              <w:rPr>
                <w:rFonts w:ascii="宋体" w:hAnsi="宋体" w:eastAsia="宋体" w:cs="Times New Roman"/>
                <w:sz w:val="24"/>
                <w:highlight w:val="none"/>
              </w:rPr>
            </w:pP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教学风格突出、教学模式新颖、效果好，具有较大的借鉴和推广价值。</w:t>
            </w:r>
          </w:p>
        </w:tc>
        <w:tc>
          <w:tcPr>
            <w:tcW w:w="1043" w:type="dxa"/>
            <w:vMerge w:val="continue"/>
          </w:tcPr>
          <w:p>
            <w:pPr>
              <w:spacing w:line="360" w:lineRule="auto"/>
              <w:ind w:firstLine="0" w:firstLineChars="0"/>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视频质量</w:t>
            </w:r>
          </w:p>
        </w:tc>
        <w:tc>
          <w:tcPr>
            <w:tcW w:w="595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教学视频清晰、流畅，能客观、真实反映教师和学生的教学过</w:t>
            </w:r>
          </w:p>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程常态。</w:t>
            </w: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总分</w:t>
            </w:r>
          </w:p>
        </w:tc>
        <w:tc>
          <w:tcPr>
            <w:tcW w:w="5953" w:type="dxa"/>
          </w:tcPr>
          <w:p>
            <w:pPr>
              <w:spacing w:line="360" w:lineRule="auto"/>
              <w:ind w:firstLine="0" w:firstLineChars="0"/>
              <w:rPr>
                <w:rFonts w:ascii="宋体" w:hAnsi="宋体" w:eastAsia="宋体" w:cs="Times New Roman"/>
                <w:sz w:val="24"/>
                <w:highlight w:val="none"/>
              </w:rPr>
            </w:pPr>
          </w:p>
        </w:tc>
        <w:tc>
          <w:tcPr>
            <w:tcW w:w="1043" w:type="dxa"/>
          </w:tcPr>
          <w:p>
            <w:pPr>
              <w:spacing w:line="360" w:lineRule="auto"/>
              <w:ind w:firstLine="0" w:firstLineChars="0"/>
              <w:rPr>
                <w:rFonts w:ascii="宋体" w:hAnsi="宋体" w:eastAsia="宋体" w:cs="Times New Roman"/>
                <w:sz w:val="24"/>
                <w:highlight w:val="none"/>
              </w:rPr>
            </w:pPr>
            <w:r>
              <w:rPr>
                <w:rFonts w:hint="eastAsia" w:ascii="宋体" w:hAnsi="宋体" w:eastAsia="宋体" w:cs="Times New Roman"/>
                <w:sz w:val="24"/>
                <w:highlight w:val="none"/>
              </w:rPr>
              <w:t>100分</w:t>
            </w:r>
          </w:p>
        </w:tc>
      </w:tr>
    </w:tbl>
    <w:p>
      <w:pPr>
        <w:ind w:firstLine="0" w:firstLineChars="0"/>
        <w:rPr>
          <w:rFonts w:ascii="宋体" w:hAnsi="宋体" w:eastAsia="宋体" w:cs="Times New Roman"/>
          <w:sz w:val="24"/>
          <w:highlight w:val="none"/>
        </w:rPr>
      </w:pPr>
      <w:r>
        <w:rPr>
          <w:rFonts w:hint="eastAsia" w:ascii="宋体" w:hAnsi="宋体" w:eastAsia="宋体" w:cs="Times New Roman"/>
          <w:sz w:val="24"/>
          <w:highlight w:val="none"/>
        </w:rPr>
        <w:t>备注：文风严谨，表述流畅，严格遵守学术规范，不存在任何知识产权争议。</w:t>
      </w:r>
    </w:p>
    <w:p>
      <w:pPr>
        <w:ind w:firstLine="0" w:firstLineChars="0"/>
        <w:rPr>
          <w:rFonts w:ascii="Times New Roman" w:hAnsi="Times New Roman" w:eastAsia="仿宋" w:cs="Times New Roman"/>
          <w:sz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jFjODA0ZDBjMWM1OWQ2ZWMzN2YxODBlNDc1YjQifQ=="/>
  </w:docVars>
  <w:rsids>
    <w:rsidRoot w:val="60170878"/>
    <w:rsid w:val="6017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2022-05-25T07:31:00Z</dcterms:created>
  <dc:creator>cc</dc:creator>
  <cp:lastModifiedBy>cc</cp:lastModifiedBy>
  <dcterms:modified xsi:type="dcterms:W3CDTF">2022-05-25T07:32:20Z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DD9B4E95138D4746AF3384225A9F3E2E</vt:lpwstr>
  </property>
</Properties>
</file>