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91" w:rsidRDefault="001B5F91" w:rsidP="001B5F91">
      <w:pPr>
        <w:adjustRightInd w:val="0"/>
        <w:snapToGrid w:val="0"/>
        <w:spacing w:line="600" w:lineRule="atLeas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1B5F91" w:rsidRDefault="001B5F91" w:rsidP="001B5F91">
      <w:pPr>
        <w:adjustRightInd w:val="0"/>
        <w:snapToGrid w:val="0"/>
        <w:spacing w:line="600" w:lineRule="atLeast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:rsidR="001B5F91" w:rsidRDefault="001B5F91" w:rsidP="001B5F91">
      <w:pPr>
        <w:adjustRightInd w:val="0"/>
        <w:snapToGrid w:val="0"/>
        <w:spacing w:line="600" w:lineRule="atLeast"/>
        <w:jc w:val="center"/>
        <w:rPr>
          <w:rFonts w:ascii="方正大标宋简体" w:eastAsia="方正大标宋简体" w:hAnsi="方正大标宋简体" w:cs="方正大标宋简体" w:hint="eastAsia"/>
          <w:kern w:val="0"/>
          <w:sz w:val="40"/>
          <w:szCs w:val="40"/>
        </w:rPr>
      </w:pPr>
      <w:r>
        <w:rPr>
          <w:rFonts w:ascii="方正大标宋简体" w:eastAsia="方正大标宋简体" w:hAnsi="方正大标宋简体" w:cs="方正大标宋简体" w:hint="eastAsia"/>
          <w:kern w:val="0"/>
          <w:sz w:val="40"/>
          <w:szCs w:val="40"/>
        </w:rPr>
        <w:t>德国法兰克福书展有关情况</w:t>
      </w:r>
    </w:p>
    <w:p w:rsidR="001B5F91" w:rsidRDefault="001B5F91" w:rsidP="001B5F91">
      <w:pPr>
        <w:adjustRightInd w:val="0"/>
        <w:snapToGrid w:val="0"/>
        <w:spacing w:line="600" w:lineRule="atLeas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</w:p>
    <w:p w:rsidR="001B5F91" w:rsidRDefault="001B5F91" w:rsidP="001B5F91">
      <w:pPr>
        <w:adjustRightInd w:val="0"/>
        <w:snapToGrid w:val="0"/>
        <w:spacing w:line="600" w:lineRule="atLeas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一、展会时间：</w:t>
      </w:r>
      <w:r>
        <w:rPr>
          <w:rFonts w:ascii="仿宋" w:eastAsia="仿宋" w:hAnsi="仿宋" w:cs="仿宋" w:hint="eastAsia"/>
          <w:kern w:val="0"/>
          <w:sz w:val="30"/>
          <w:szCs w:val="30"/>
        </w:rPr>
        <w:t>2016-10-19至2016-10-23</w:t>
      </w:r>
    </w:p>
    <w:p w:rsidR="001B5F91" w:rsidRDefault="001B5F91" w:rsidP="001B5F91">
      <w:pPr>
        <w:adjustRightInd w:val="0"/>
        <w:snapToGrid w:val="0"/>
        <w:spacing w:line="600" w:lineRule="atLeas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二、展会介绍：</w:t>
      </w:r>
      <w:r>
        <w:rPr>
          <w:rFonts w:ascii="仿宋" w:eastAsia="仿宋" w:hAnsi="仿宋" w:cs="仿宋" w:hint="eastAsia"/>
          <w:kern w:val="0"/>
          <w:sz w:val="30"/>
          <w:szCs w:val="30"/>
        </w:rPr>
        <w:t>德国法兰克福书展被称作世界出版业的麦加，每年吸引着来自世界110多个国家和地区的书业界人士16万人参加。其盛大的规模（19万平方米）、丰富的展品、先进的服务设施堪称世界之冠。据主办方统计，每届博览会约有30万名参观者，其中约12万名书业界决策人士是为贸易目的或寻求合作机遇而来，约75％的版权贸易是通过法兰克福国际书展达成的。</w:t>
      </w:r>
    </w:p>
    <w:p w:rsidR="001B5F91" w:rsidRDefault="001B5F91" w:rsidP="001B5F91">
      <w:pPr>
        <w:adjustRightInd w:val="0"/>
        <w:snapToGrid w:val="0"/>
        <w:spacing w:line="600" w:lineRule="atLeast"/>
        <w:ind w:firstLineChars="200" w:firstLine="600"/>
        <w:rPr>
          <w:rFonts w:ascii="仿宋" w:eastAsia="仿宋" w:hAnsi="仿宋" w:cs="仿宋" w:hint="eastAsia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三、参展收费情况：</w:t>
      </w:r>
      <w:r>
        <w:rPr>
          <w:rFonts w:ascii="仿宋" w:eastAsia="仿宋" w:hAnsi="仿宋" w:cs="仿宋" w:hint="eastAsia"/>
          <w:kern w:val="0"/>
          <w:sz w:val="30"/>
          <w:szCs w:val="30"/>
        </w:rPr>
        <w:t>普通过道8平方米展位，约28000元（3799欧元），拐角8平方米展位，约30500元（4130欧元），以上价格包括面积费用、环境能源税、宣传费、家具照明套装（3椅1桌4筒灯及书架）、3个参展商入场证。其他类型展位价格请参阅官方网站（http://www.buchmesse.de/en/）介绍。</w:t>
      </w:r>
    </w:p>
    <w:p w:rsidR="0038655D" w:rsidRDefault="0038655D" w:rsidP="001B5F91"/>
    <w:sectPr w:rsidR="0038655D" w:rsidSect="0038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F91"/>
    <w:rsid w:val="001B5F91"/>
    <w:rsid w:val="0038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2016-06-03T02:56:00Z</dcterms:created>
  <dcterms:modified xsi:type="dcterms:W3CDTF">2016-06-03T02:57:00Z</dcterms:modified>
</cp:coreProperties>
</file>